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9890F" w14:textId="08453C83" w:rsidR="00FF2414" w:rsidRPr="00263F4A" w:rsidRDefault="00FF2414" w:rsidP="000C7B52">
      <w:pPr>
        <w:ind w:left="5387"/>
      </w:pPr>
      <w:r w:rsidRPr="00263F4A">
        <w:t>PATVIRTINTA</w:t>
      </w:r>
    </w:p>
    <w:p w14:paraId="7F5BF896" w14:textId="632F2483" w:rsidR="00FF2414" w:rsidRPr="00263F4A" w:rsidRDefault="00FF2414" w:rsidP="000C7B52">
      <w:pPr>
        <w:pStyle w:val="Pagrindinistekstas"/>
        <w:ind w:left="5387"/>
      </w:pPr>
      <w:r w:rsidRPr="00263F4A">
        <w:t>Anykščių rajono savivaldybės tarybos</w:t>
      </w:r>
    </w:p>
    <w:p w14:paraId="065C812A" w14:textId="03A2D78E" w:rsidR="00FF2414" w:rsidRPr="00263F4A" w:rsidRDefault="00FF2414" w:rsidP="000C7B52">
      <w:pPr>
        <w:pStyle w:val="Pagrindinistekstas"/>
        <w:ind w:left="5387"/>
      </w:pPr>
      <w:r w:rsidRPr="00263F4A">
        <w:t>2026 m. kovo 26 d. sprendimu Nr. 1-T-</w:t>
      </w:r>
      <w:r w:rsidR="000C7B52">
        <w:t>75</w:t>
      </w:r>
    </w:p>
    <w:p w14:paraId="25D3E6AD" w14:textId="77777777" w:rsidR="00FF2414" w:rsidRPr="00263F4A" w:rsidRDefault="00FF2414" w:rsidP="00FF2414">
      <w:pPr>
        <w:tabs>
          <w:tab w:val="center" w:pos="4986"/>
          <w:tab w:val="right" w:pos="9972"/>
        </w:tabs>
        <w:jc w:val="center"/>
      </w:pPr>
    </w:p>
    <w:p w14:paraId="4D453A16" w14:textId="0D3FD566" w:rsidR="00FF2414" w:rsidRPr="00263F4A" w:rsidRDefault="00FF2414" w:rsidP="00FF2414">
      <w:pPr>
        <w:ind w:firstLine="12"/>
        <w:jc w:val="center"/>
        <w:rPr>
          <w:b/>
          <w:szCs w:val="24"/>
        </w:rPr>
      </w:pPr>
      <w:r w:rsidRPr="00263F4A">
        <w:rPr>
          <w:b/>
          <w:szCs w:val="24"/>
        </w:rPr>
        <w:t>VIEŠOSIOS ĮSTAIGOS ANYKŠČIŲ RAJONO PSICHIKOS SVEIKATOS CENTRO 2025 METŲ VEIKLOS ATASKAITA</w:t>
      </w:r>
    </w:p>
    <w:p w14:paraId="6D280ACE" w14:textId="77777777" w:rsidR="00C9122B" w:rsidRPr="00263F4A" w:rsidRDefault="00C9122B" w:rsidP="000C7B52">
      <w:pPr>
        <w:spacing w:line="276" w:lineRule="auto"/>
        <w:jc w:val="both"/>
        <w:rPr>
          <w:i/>
          <w:szCs w:val="24"/>
        </w:rPr>
      </w:pPr>
    </w:p>
    <w:tbl>
      <w:tblPr>
        <w:tblW w:w="0" w:type="auto"/>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92"/>
        <w:gridCol w:w="2364"/>
        <w:gridCol w:w="3598"/>
        <w:gridCol w:w="2563"/>
      </w:tblGrid>
      <w:tr w:rsidR="00263F4A" w:rsidRPr="00263F4A" w14:paraId="5A68CAEA" w14:textId="77777777" w:rsidTr="00FE46C3">
        <w:tc>
          <w:tcPr>
            <w:tcW w:w="9917" w:type="dxa"/>
            <w:gridSpan w:val="4"/>
          </w:tcPr>
          <w:p w14:paraId="450D0136" w14:textId="77777777" w:rsidR="00AA1AED" w:rsidRPr="00263F4A" w:rsidRDefault="004203AF" w:rsidP="004203AF">
            <w:pPr>
              <w:tabs>
                <w:tab w:val="left" w:pos="262"/>
                <w:tab w:val="left" w:pos="523"/>
                <w:tab w:val="left" w:pos="841"/>
              </w:tabs>
              <w:ind w:left="360"/>
              <w:jc w:val="center"/>
              <w:rPr>
                <w:b/>
                <w:bCs/>
              </w:rPr>
            </w:pPr>
            <w:r w:rsidRPr="00263F4A">
              <w:rPr>
                <w:b/>
                <w:bCs/>
              </w:rPr>
              <w:t>VADOVO PRANEŠIMAS</w:t>
            </w:r>
          </w:p>
          <w:p w14:paraId="7053D03E" w14:textId="7EE294A5" w:rsidR="00817CA5" w:rsidRPr="00263F4A" w:rsidRDefault="00817CA5" w:rsidP="004203AF">
            <w:pPr>
              <w:tabs>
                <w:tab w:val="left" w:pos="262"/>
                <w:tab w:val="left" w:pos="523"/>
                <w:tab w:val="left" w:pos="841"/>
              </w:tabs>
              <w:ind w:left="360"/>
              <w:jc w:val="center"/>
              <w:rPr>
                <w:b/>
                <w:bCs/>
              </w:rPr>
            </w:pPr>
          </w:p>
        </w:tc>
      </w:tr>
      <w:tr w:rsidR="00263F4A" w:rsidRPr="00263F4A" w14:paraId="4F2120E5" w14:textId="77777777" w:rsidTr="00FE46C3">
        <w:tc>
          <w:tcPr>
            <w:tcW w:w="9917" w:type="dxa"/>
            <w:gridSpan w:val="4"/>
            <w:shd w:val="clear" w:color="auto" w:fill="FFFFFF" w:themeFill="background1"/>
          </w:tcPr>
          <w:p w14:paraId="631E9A98" w14:textId="1ED44045" w:rsidR="00094A19" w:rsidRPr="00263F4A" w:rsidRDefault="004203AF" w:rsidP="00094A19">
            <w:pPr>
              <w:tabs>
                <w:tab w:val="left" w:pos="523"/>
                <w:tab w:val="left" w:pos="841"/>
              </w:tabs>
              <w:spacing w:line="360" w:lineRule="auto"/>
              <w:ind w:left="36" w:firstLine="708"/>
              <w:jc w:val="both"/>
            </w:pPr>
            <w:r w:rsidRPr="00263F4A">
              <w:t xml:space="preserve">Viešoji įstaiga Anykščių rajono psichikos sveikatos centras (toliau </w:t>
            </w:r>
            <w:r w:rsidR="00817CA5" w:rsidRPr="00263F4A">
              <w:t>–</w:t>
            </w:r>
            <w:r w:rsidRPr="00263F4A">
              <w:t xml:space="preserve"> PSC) įsteigtas 2003 m. lapkričio 24 d. Įstaigos identifikavimo kodas 154335074, buveinė </w:t>
            </w:r>
            <w:r w:rsidR="00817CA5" w:rsidRPr="00263F4A">
              <w:t>–</w:t>
            </w:r>
            <w:r w:rsidRPr="00263F4A">
              <w:t xml:space="preserve"> V. Kudirkos g. 1, Anykščiai. PSC 2003 m. gruodžio 9 d. išduota Valstybinės akreditavimo sveikatos priežiūros veiklai tarnybos prie Sveikatos apsaugos ministerijos licencija Nr. 2676, kuri suteikia teisę užsiimti asmens sveikatos priežiūros veikla. Valstybinė visuomeninės sveikatos priežiūros tarnyba prie Sveikatos apsaugos ministerijos 2004 m. gegužės 17 d. išdavė juridinio asmens licenciją Nr. 41 visuomeninės sveikatos priežiūros veiklai. Licencija atnaujinta 2009 m. lapkričio 20 d., pagal ją suteikta teisė vykdyti licencijuojamos visuomenės sveikatos priežiūros veiklas.</w:t>
            </w:r>
            <w:r w:rsidR="00094A19" w:rsidRPr="00263F4A">
              <w:t xml:space="preserve"> </w:t>
            </w:r>
          </w:p>
          <w:p w14:paraId="0187BB17" w14:textId="15845A4A" w:rsidR="004203AF" w:rsidRPr="00263F4A" w:rsidRDefault="004203AF" w:rsidP="00FC3457">
            <w:pPr>
              <w:spacing w:line="360" w:lineRule="auto"/>
              <w:ind w:firstLine="744"/>
              <w:jc w:val="both"/>
            </w:pPr>
            <w:r w:rsidRPr="00263F4A">
              <w:t>2025 m.</w:t>
            </w:r>
            <w:r w:rsidR="00094A19" w:rsidRPr="00263F4A">
              <w:t xml:space="preserve"> įstaigai buvo ne tik intensyvaus darbo, bet ir kokybinių pokyčių laikotarpis. </w:t>
            </w:r>
            <w:r w:rsidR="008337F6" w:rsidRPr="00263F4A">
              <w:t>Per ataskaitinį laikotarpį didžiausią dėmesį skyrėme paslaugų plėtrai ir operatyvumui. Pavyko išlaikyti</w:t>
            </w:r>
            <w:r w:rsidR="00167352" w:rsidRPr="00263F4A">
              <w:t xml:space="preserve"> ne tik</w:t>
            </w:r>
            <w:r w:rsidR="008337F6" w:rsidRPr="00263F4A">
              <w:t xml:space="preserve"> paslaugų tęstinumą, bet ir įgyvendinti bendrai Europos sąjungos fondų lėšomis finansuojam</w:t>
            </w:r>
            <w:r w:rsidR="00167352" w:rsidRPr="00263F4A">
              <w:t>ą projektą</w:t>
            </w:r>
            <w:r w:rsidR="008337F6" w:rsidRPr="00263F4A">
              <w:t xml:space="preserve"> „Suaugusiųjų psichiatrijos dienos stacionaro įk</w:t>
            </w:r>
            <w:r w:rsidR="00063036" w:rsidRPr="00263F4A">
              <w:t>ū</w:t>
            </w:r>
            <w:r w:rsidR="008337F6" w:rsidRPr="00263F4A">
              <w:t>rimas Anykščių rajono savivaldybėje“</w:t>
            </w:r>
            <w:r w:rsidR="00167352" w:rsidRPr="00263F4A">
              <w:t xml:space="preserve">. </w:t>
            </w:r>
            <w:r w:rsidR="00FC3457" w:rsidRPr="00263F4A">
              <w:t>Sėkmingai vykdydami personalo plėtrą, į komandą pritraukėme naujus gydytojus, kitus psichikos sveikatos specialistus. Tai svarbus žingsnis, stiprinant įstaigos potencialą, vykdant psichiatrijos dienos stacionaro darbą ir užtikrinant dar operatyvesnę bei kokybiškesnę pagalbą mūsų pacientams. Užtikrintas racionalus įstaigos finansinių išteklių valdymas ir nuolatinė jų kontrolė. Veikloje sklandžiai įgyvendinti Anykščių rajono savivaldybės tarybos sprendimai, mero potvarkiai, administracijos direktoriaus įsakymai bei kiti teisės aktai.</w:t>
            </w:r>
          </w:p>
        </w:tc>
      </w:tr>
      <w:tr w:rsidR="00263F4A" w:rsidRPr="00263F4A" w14:paraId="0D9A7669" w14:textId="77777777" w:rsidTr="00FE46C3">
        <w:tc>
          <w:tcPr>
            <w:tcW w:w="9917" w:type="dxa"/>
            <w:gridSpan w:val="4"/>
          </w:tcPr>
          <w:p w14:paraId="3C7C5039" w14:textId="77777777" w:rsidR="00FC3457" w:rsidRPr="00263F4A" w:rsidRDefault="00FC3457" w:rsidP="004203AF">
            <w:pPr>
              <w:tabs>
                <w:tab w:val="left" w:pos="262"/>
                <w:tab w:val="left" w:pos="523"/>
                <w:tab w:val="left" w:pos="841"/>
              </w:tabs>
              <w:ind w:left="360"/>
              <w:jc w:val="center"/>
              <w:rPr>
                <w:b/>
              </w:rPr>
            </w:pPr>
          </w:p>
          <w:p w14:paraId="04CE4D7C" w14:textId="11887EFC" w:rsidR="004203AF" w:rsidRPr="00263F4A" w:rsidRDefault="004203AF" w:rsidP="004203AF">
            <w:pPr>
              <w:tabs>
                <w:tab w:val="left" w:pos="262"/>
                <w:tab w:val="left" w:pos="523"/>
                <w:tab w:val="left" w:pos="841"/>
              </w:tabs>
              <w:ind w:left="360"/>
              <w:jc w:val="center"/>
              <w:rPr>
                <w:b/>
              </w:rPr>
            </w:pPr>
            <w:r w:rsidRPr="00263F4A">
              <w:rPr>
                <w:b/>
              </w:rPr>
              <w:t>I SKYRIUS</w:t>
            </w:r>
          </w:p>
          <w:p w14:paraId="797F4C89" w14:textId="77777777" w:rsidR="004203AF" w:rsidRPr="00263F4A" w:rsidRDefault="004203AF" w:rsidP="004203AF">
            <w:pPr>
              <w:tabs>
                <w:tab w:val="left" w:pos="262"/>
                <w:tab w:val="left" w:pos="523"/>
                <w:tab w:val="left" w:pos="841"/>
              </w:tabs>
              <w:ind w:left="360"/>
              <w:jc w:val="center"/>
              <w:rPr>
                <w:b/>
              </w:rPr>
            </w:pPr>
            <w:r w:rsidRPr="00263F4A">
              <w:rPr>
                <w:b/>
              </w:rPr>
              <w:t>VEIKLOS TIKSLAI IR UŽDAVINIAI</w:t>
            </w:r>
          </w:p>
          <w:p w14:paraId="3DC6C5AE" w14:textId="77777777" w:rsidR="004203AF" w:rsidRPr="00263F4A" w:rsidRDefault="004203AF">
            <w:pPr>
              <w:tabs>
                <w:tab w:val="left" w:pos="262"/>
                <w:tab w:val="left" w:pos="523"/>
                <w:tab w:val="left" w:pos="841"/>
              </w:tabs>
              <w:ind w:left="360"/>
              <w:jc w:val="center"/>
              <w:rPr>
                <w:b/>
              </w:rPr>
            </w:pPr>
          </w:p>
        </w:tc>
      </w:tr>
      <w:tr w:rsidR="00263F4A" w:rsidRPr="00263F4A" w14:paraId="2A6053FC" w14:textId="77777777" w:rsidTr="00FE46C3">
        <w:tc>
          <w:tcPr>
            <w:tcW w:w="9917" w:type="dxa"/>
            <w:gridSpan w:val="4"/>
          </w:tcPr>
          <w:p w14:paraId="013D5E89" w14:textId="27DDB607" w:rsidR="00AA1AED" w:rsidRPr="00263F4A" w:rsidRDefault="0012719D" w:rsidP="00044E3C">
            <w:pPr>
              <w:spacing w:line="360" w:lineRule="auto"/>
              <w:ind w:firstLine="603"/>
              <w:jc w:val="center"/>
              <w:rPr>
                <w:b/>
                <w:bCs/>
                <w:szCs w:val="24"/>
              </w:rPr>
            </w:pPr>
            <w:r w:rsidRPr="00263F4A">
              <w:rPr>
                <w:b/>
                <w:szCs w:val="24"/>
              </w:rPr>
              <w:t>I. Finansinių rodiklių grupė</w:t>
            </w:r>
            <w:r w:rsidR="001E281F" w:rsidRPr="00263F4A">
              <w:rPr>
                <w:b/>
                <w:szCs w:val="24"/>
              </w:rPr>
              <w:t>:</w:t>
            </w:r>
          </w:p>
        </w:tc>
      </w:tr>
      <w:tr w:rsidR="00263F4A" w:rsidRPr="00263F4A" w14:paraId="4D9E3F31" w14:textId="77777777" w:rsidTr="00FE46C3">
        <w:tc>
          <w:tcPr>
            <w:tcW w:w="9917" w:type="dxa"/>
            <w:gridSpan w:val="4"/>
          </w:tcPr>
          <w:p w14:paraId="4C82B673" w14:textId="4EFA3BE6" w:rsidR="00C9122B" w:rsidRPr="00263F4A" w:rsidRDefault="00B45004" w:rsidP="00044E3C">
            <w:pPr>
              <w:spacing w:line="360" w:lineRule="auto"/>
              <w:ind w:firstLine="603"/>
              <w:jc w:val="both"/>
              <w:rPr>
                <w:szCs w:val="24"/>
              </w:rPr>
            </w:pPr>
            <w:r w:rsidRPr="00263F4A">
              <w:rPr>
                <w:szCs w:val="24"/>
              </w:rPr>
              <w:t>1. Įstaigos praėjusių metų veiklos rezultatų ataskaitoje nurodytas pajamų ir sąnaudų skirtumas – būti nenuostolingiems</w:t>
            </w:r>
            <w:r w:rsidR="00011545" w:rsidRPr="00263F4A">
              <w:rPr>
                <w:szCs w:val="24"/>
              </w:rPr>
              <w:t>.</w:t>
            </w:r>
          </w:p>
        </w:tc>
      </w:tr>
      <w:tr w:rsidR="00263F4A" w:rsidRPr="00263F4A" w14:paraId="3986321A" w14:textId="77777777" w:rsidTr="00FE46C3">
        <w:tc>
          <w:tcPr>
            <w:tcW w:w="9917" w:type="dxa"/>
            <w:gridSpan w:val="4"/>
          </w:tcPr>
          <w:p w14:paraId="4AEB220D" w14:textId="13194410" w:rsidR="00B45004" w:rsidRPr="00263F4A" w:rsidRDefault="00F57FC4" w:rsidP="00044E3C">
            <w:pPr>
              <w:spacing w:line="360" w:lineRule="auto"/>
              <w:ind w:firstLine="603"/>
              <w:jc w:val="both"/>
              <w:rPr>
                <w:szCs w:val="24"/>
              </w:rPr>
            </w:pPr>
            <w:r w:rsidRPr="00263F4A">
              <w:rPr>
                <w:szCs w:val="24"/>
              </w:rPr>
              <w:t>2.</w:t>
            </w:r>
            <w:r w:rsidR="00B45004" w:rsidRPr="00263F4A">
              <w:rPr>
                <w:szCs w:val="24"/>
              </w:rPr>
              <w:t xml:space="preserve"> </w:t>
            </w:r>
            <w:r w:rsidR="00DD7CCB" w:rsidRPr="00263F4A">
              <w:rPr>
                <w:szCs w:val="24"/>
              </w:rPr>
              <w:t>Naujų papildomų finansavimo šaltinių pritraukimas</w:t>
            </w:r>
            <w:r w:rsidR="00011545" w:rsidRPr="00263F4A">
              <w:rPr>
                <w:szCs w:val="24"/>
              </w:rPr>
              <w:t xml:space="preserve"> </w:t>
            </w:r>
            <w:r w:rsidR="00DD7CCB" w:rsidRPr="00263F4A">
              <w:rPr>
                <w:szCs w:val="24"/>
              </w:rPr>
              <w:t>/</w:t>
            </w:r>
            <w:r w:rsidR="00011545" w:rsidRPr="00263F4A">
              <w:rPr>
                <w:szCs w:val="24"/>
              </w:rPr>
              <w:t xml:space="preserve"> </w:t>
            </w:r>
            <w:r w:rsidR="00DD7CCB" w:rsidRPr="00263F4A">
              <w:rPr>
                <w:szCs w:val="24"/>
              </w:rPr>
              <w:t>projektų vykdymas</w:t>
            </w:r>
            <w:r w:rsidR="00DB34B9" w:rsidRPr="00263F4A">
              <w:rPr>
                <w:szCs w:val="24"/>
              </w:rPr>
              <w:t xml:space="preserve"> – </w:t>
            </w:r>
            <w:r w:rsidR="00DD7CCB" w:rsidRPr="00263F4A">
              <w:rPr>
                <w:szCs w:val="24"/>
              </w:rPr>
              <w:t>ne mažiau nei 2 sutartys per metus</w:t>
            </w:r>
            <w:r w:rsidR="00011545" w:rsidRPr="00263F4A">
              <w:rPr>
                <w:szCs w:val="24"/>
              </w:rPr>
              <w:t>.</w:t>
            </w:r>
          </w:p>
        </w:tc>
      </w:tr>
      <w:tr w:rsidR="00263F4A" w:rsidRPr="00263F4A" w14:paraId="766CD718" w14:textId="77777777" w:rsidTr="00FE46C3">
        <w:tc>
          <w:tcPr>
            <w:tcW w:w="9917" w:type="dxa"/>
            <w:gridSpan w:val="4"/>
          </w:tcPr>
          <w:p w14:paraId="6C3CE011" w14:textId="4E1B40CE" w:rsidR="00C9122B" w:rsidRPr="00263F4A" w:rsidRDefault="00F57FC4" w:rsidP="00044E3C">
            <w:pPr>
              <w:spacing w:line="360" w:lineRule="auto"/>
              <w:ind w:firstLine="603"/>
              <w:jc w:val="both"/>
              <w:rPr>
                <w:szCs w:val="24"/>
              </w:rPr>
            </w:pPr>
            <w:r w:rsidRPr="00263F4A">
              <w:rPr>
                <w:szCs w:val="24"/>
              </w:rPr>
              <w:t>3.</w:t>
            </w:r>
            <w:r w:rsidR="00B45004" w:rsidRPr="00263F4A">
              <w:rPr>
                <w:szCs w:val="24"/>
              </w:rPr>
              <w:t xml:space="preserve"> </w:t>
            </w:r>
            <w:r w:rsidR="00DD7CCB" w:rsidRPr="00263F4A">
              <w:rPr>
                <w:szCs w:val="24"/>
              </w:rPr>
              <w:t>Konsoliduotų viešųjų pirkimų skaičius</w:t>
            </w:r>
            <w:r w:rsidR="00DB34B9" w:rsidRPr="00263F4A">
              <w:rPr>
                <w:szCs w:val="24"/>
              </w:rPr>
              <w:t xml:space="preserve"> –</w:t>
            </w:r>
            <w:r w:rsidR="00DD7CCB" w:rsidRPr="00263F4A">
              <w:rPr>
                <w:szCs w:val="24"/>
              </w:rPr>
              <w:t xml:space="preserve"> ne mažiau nei 2 sutartys per metus</w:t>
            </w:r>
            <w:r w:rsidR="00DD1129" w:rsidRPr="00263F4A">
              <w:rPr>
                <w:szCs w:val="24"/>
              </w:rPr>
              <w:t>.</w:t>
            </w:r>
          </w:p>
        </w:tc>
      </w:tr>
      <w:tr w:rsidR="00263F4A" w:rsidRPr="00263F4A" w14:paraId="0E201E31" w14:textId="77777777" w:rsidTr="00FE46C3">
        <w:tc>
          <w:tcPr>
            <w:tcW w:w="9917" w:type="dxa"/>
            <w:gridSpan w:val="4"/>
          </w:tcPr>
          <w:p w14:paraId="648CF1AB" w14:textId="001D4A0F" w:rsidR="00AA1AED" w:rsidRPr="00263F4A" w:rsidRDefault="00DD7CCB" w:rsidP="00044E3C">
            <w:pPr>
              <w:spacing w:line="360" w:lineRule="auto"/>
              <w:ind w:firstLine="603"/>
              <w:jc w:val="center"/>
              <w:rPr>
                <w:b/>
                <w:bCs/>
                <w:szCs w:val="24"/>
              </w:rPr>
            </w:pPr>
            <w:r w:rsidRPr="00263F4A">
              <w:rPr>
                <w:b/>
                <w:bCs/>
                <w:szCs w:val="24"/>
              </w:rPr>
              <w:t xml:space="preserve">II. </w:t>
            </w:r>
            <w:r w:rsidRPr="00263F4A">
              <w:rPr>
                <w:b/>
                <w:szCs w:val="24"/>
              </w:rPr>
              <w:t>Pacientų pasitenkinimo rodiklių grupė:</w:t>
            </w:r>
          </w:p>
        </w:tc>
      </w:tr>
      <w:tr w:rsidR="00263F4A" w:rsidRPr="00263F4A" w14:paraId="1AEBDC21" w14:textId="77777777" w:rsidTr="00FE46C3">
        <w:tc>
          <w:tcPr>
            <w:tcW w:w="9917" w:type="dxa"/>
            <w:gridSpan w:val="4"/>
          </w:tcPr>
          <w:p w14:paraId="0132F4F4" w14:textId="4B54DF6C" w:rsidR="00B45004" w:rsidRPr="00263F4A" w:rsidRDefault="00F57FC4" w:rsidP="00044E3C">
            <w:pPr>
              <w:spacing w:line="360" w:lineRule="auto"/>
              <w:ind w:left="22" w:firstLine="603"/>
              <w:jc w:val="both"/>
              <w:rPr>
                <w:szCs w:val="24"/>
              </w:rPr>
            </w:pPr>
            <w:r w:rsidRPr="00263F4A">
              <w:rPr>
                <w:szCs w:val="24"/>
              </w:rPr>
              <w:lastRenderedPageBreak/>
              <w:t>1.</w:t>
            </w:r>
            <w:r w:rsidR="00B45004" w:rsidRPr="00263F4A">
              <w:rPr>
                <w:szCs w:val="24"/>
              </w:rPr>
              <w:t xml:space="preserve"> Pacientų pasitenkinimo įstaigos teikiamomis asmens sveikatos priežiūros paslaugomis lygis </w:t>
            </w:r>
            <w:r w:rsidR="00DB34B9" w:rsidRPr="00263F4A">
              <w:rPr>
                <w:szCs w:val="24"/>
              </w:rPr>
              <w:t>–</w:t>
            </w:r>
            <w:r w:rsidR="00DD7CCB" w:rsidRPr="00263F4A">
              <w:rPr>
                <w:szCs w:val="24"/>
              </w:rPr>
              <w:t xml:space="preserve"> </w:t>
            </w:r>
            <w:r w:rsidR="00044E3C" w:rsidRPr="00263F4A">
              <w:rPr>
                <w:szCs w:val="24"/>
              </w:rPr>
              <w:t>p</w:t>
            </w:r>
            <w:r w:rsidR="00DD7CCB" w:rsidRPr="00263F4A">
              <w:rPr>
                <w:szCs w:val="24"/>
              </w:rPr>
              <w:t>asitenkinimo lygį apskaičiuoja VLK, vadovaudamasi patvirtinta metodika, ir turi sudaryti ne mažiau kaip 80 proc</w:t>
            </w:r>
            <w:r w:rsidR="002F64F3" w:rsidRPr="00263F4A">
              <w:rPr>
                <w:szCs w:val="24"/>
              </w:rPr>
              <w:t>.</w:t>
            </w:r>
          </w:p>
        </w:tc>
      </w:tr>
      <w:tr w:rsidR="00263F4A" w:rsidRPr="00263F4A" w14:paraId="7BCBCF6C" w14:textId="77777777" w:rsidTr="00FE46C3">
        <w:tc>
          <w:tcPr>
            <w:tcW w:w="9917" w:type="dxa"/>
            <w:gridSpan w:val="4"/>
          </w:tcPr>
          <w:p w14:paraId="6568AD43" w14:textId="1290AA0F" w:rsidR="00B45004" w:rsidRPr="00263F4A" w:rsidRDefault="00F57FC4" w:rsidP="00044E3C">
            <w:pPr>
              <w:spacing w:line="360" w:lineRule="auto"/>
              <w:ind w:left="22" w:firstLine="603"/>
              <w:jc w:val="both"/>
              <w:rPr>
                <w:szCs w:val="24"/>
              </w:rPr>
            </w:pPr>
            <w:r w:rsidRPr="00263F4A">
              <w:rPr>
                <w:szCs w:val="24"/>
              </w:rPr>
              <w:t>2.</w:t>
            </w:r>
            <w:r w:rsidR="00DD7CCB" w:rsidRPr="00263F4A">
              <w:rPr>
                <w:szCs w:val="24"/>
              </w:rPr>
              <w:t xml:space="preserve"> ASPĮ įtraukta į Skaidrių asmens sveikatos priežiūros įstaigų sąrašą</w:t>
            </w:r>
            <w:r w:rsidR="00DB34B9" w:rsidRPr="00263F4A">
              <w:rPr>
                <w:szCs w:val="24"/>
              </w:rPr>
              <w:t>.</w:t>
            </w:r>
          </w:p>
        </w:tc>
      </w:tr>
      <w:tr w:rsidR="00263F4A" w:rsidRPr="00263F4A" w14:paraId="73C3C8CC" w14:textId="77777777" w:rsidTr="00FE46C3">
        <w:tc>
          <w:tcPr>
            <w:tcW w:w="9917" w:type="dxa"/>
            <w:gridSpan w:val="4"/>
          </w:tcPr>
          <w:p w14:paraId="3BC0EFFE" w14:textId="2F63EF3D" w:rsidR="00AA1AED" w:rsidRPr="00263F4A" w:rsidRDefault="00DD7CCB" w:rsidP="00044E3C">
            <w:pPr>
              <w:spacing w:line="360" w:lineRule="auto"/>
              <w:ind w:firstLine="603"/>
              <w:jc w:val="center"/>
              <w:rPr>
                <w:b/>
                <w:bCs/>
                <w:szCs w:val="24"/>
              </w:rPr>
            </w:pPr>
            <w:r w:rsidRPr="00263F4A">
              <w:rPr>
                <w:b/>
                <w:szCs w:val="24"/>
              </w:rPr>
              <w:t xml:space="preserve">III. </w:t>
            </w:r>
            <w:r w:rsidRPr="00263F4A">
              <w:rPr>
                <w:b/>
                <w:bCs/>
                <w:szCs w:val="24"/>
              </w:rPr>
              <w:t>Darbuotojų pasitenkinimo rodiklių grupė:</w:t>
            </w:r>
          </w:p>
        </w:tc>
      </w:tr>
      <w:tr w:rsidR="00263F4A" w:rsidRPr="00263F4A" w14:paraId="19ADF8BD" w14:textId="77777777" w:rsidTr="00FE46C3">
        <w:tc>
          <w:tcPr>
            <w:tcW w:w="9917" w:type="dxa"/>
            <w:gridSpan w:val="4"/>
          </w:tcPr>
          <w:p w14:paraId="38FB3F08" w14:textId="71BF7783" w:rsidR="00C9122B" w:rsidRPr="00263F4A" w:rsidRDefault="004B64DC" w:rsidP="00044E3C">
            <w:pPr>
              <w:spacing w:line="360" w:lineRule="auto"/>
              <w:ind w:firstLine="603"/>
              <w:jc w:val="both"/>
              <w:rPr>
                <w:szCs w:val="24"/>
              </w:rPr>
            </w:pPr>
            <w:r w:rsidRPr="00263F4A">
              <w:rPr>
                <w:szCs w:val="24"/>
              </w:rPr>
              <w:t>1</w:t>
            </w:r>
            <w:r w:rsidR="00DD7CCB" w:rsidRPr="00263F4A">
              <w:rPr>
                <w:szCs w:val="24"/>
              </w:rPr>
              <w:t>. ASPĮ darbuotojų kaitos rodiklis</w:t>
            </w:r>
            <w:r w:rsidR="00DB34B9" w:rsidRPr="00263F4A">
              <w:rPr>
                <w:szCs w:val="24"/>
              </w:rPr>
              <w:t xml:space="preserve"> –</w:t>
            </w:r>
            <w:r w:rsidR="00DD7CCB" w:rsidRPr="00263F4A">
              <w:rPr>
                <w:szCs w:val="24"/>
              </w:rPr>
              <w:t xml:space="preserve"> ne daugiau nei 10 </w:t>
            </w:r>
            <w:r w:rsidR="002F64F3" w:rsidRPr="00263F4A">
              <w:rPr>
                <w:szCs w:val="24"/>
              </w:rPr>
              <w:t>proc.</w:t>
            </w:r>
            <w:r w:rsidR="00DD7CCB" w:rsidRPr="00263F4A">
              <w:rPr>
                <w:szCs w:val="24"/>
              </w:rPr>
              <w:t xml:space="preserve"> per metus</w:t>
            </w:r>
            <w:r w:rsidR="00011545" w:rsidRPr="00263F4A">
              <w:rPr>
                <w:szCs w:val="24"/>
              </w:rPr>
              <w:t>.</w:t>
            </w:r>
          </w:p>
        </w:tc>
      </w:tr>
      <w:tr w:rsidR="00263F4A" w:rsidRPr="00263F4A" w14:paraId="34E86FB8" w14:textId="77777777" w:rsidTr="00FE46C3">
        <w:tc>
          <w:tcPr>
            <w:tcW w:w="9917" w:type="dxa"/>
            <w:gridSpan w:val="4"/>
          </w:tcPr>
          <w:p w14:paraId="422C348A" w14:textId="4174458F" w:rsidR="00C9122B" w:rsidRPr="00263F4A" w:rsidRDefault="004B64DC" w:rsidP="00011545">
            <w:pPr>
              <w:tabs>
                <w:tab w:val="left" w:pos="360"/>
              </w:tabs>
              <w:spacing w:line="360" w:lineRule="auto"/>
              <w:ind w:left="36" w:firstLine="603"/>
              <w:jc w:val="both"/>
              <w:rPr>
                <w:szCs w:val="24"/>
              </w:rPr>
            </w:pPr>
            <w:r w:rsidRPr="00263F4A">
              <w:rPr>
                <w:szCs w:val="24"/>
              </w:rPr>
              <w:t>2. ASPĮ patirtos sąnaudos  asmens sveikatos priežiūros, visuomenės sveikatos priežiūros ir farmacijos specialistų (toliau – specialistai) profesinei kvalifikacijai tobulinti</w:t>
            </w:r>
            <w:r w:rsidR="00DB34B9" w:rsidRPr="00263F4A">
              <w:rPr>
                <w:szCs w:val="24"/>
              </w:rPr>
              <w:t xml:space="preserve"> –</w:t>
            </w:r>
            <w:r w:rsidRPr="00263F4A">
              <w:rPr>
                <w:szCs w:val="24"/>
              </w:rPr>
              <w:t xml:space="preserve"> ne mažiau kaip 0,50 </w:t>
            </w:r>
            <w:r w:rsidR="002F64F3" w:rsidRPr="00263F4A">
              <w:rPr>
                <w:szCs w:val="24"/>
              </w:rPr>
              <w:t>proc</w:t>
            </w:r>
            <w:r w:rsidRPr="00263F4A">
              <w:rPr>
                <w:szCs w:val="24"/>
              </w:rPr>
              <w:t>. ASPĮ darbo užmokesčio sąnaudų, neįskaitant darbdavio socialinio draudimo įmokų</w:t>
            </w:r>
            <w:r w:rsidR="00011545" w:rsidRPr="00263F4A">
              <w:rPr>
                <w:szCs w:val="24"/>
              </w:rPr>
              <w:t>.</w:t>
            </w:r>
          </w:p>
        </w:tc>
      </w:tr>
      <w:tr w:rsidR="00263F4A" w:rsidRPr="00263F4A" w14:paraId="6D8FD6E9" w14:textId="77777777" w:rsidTr="00FE46C3">
        <w:tc>
          <w:tcPr>
            <w:tcW w:w="9917" w:type="dxa"/>
            <w:gridSpan w:val="4"/>
          </w:tcPr>
          <w:p w14:paraId="5412BAA9" w14:textId="37296EAE" w:rsidR="00C9122B" w:rsidRPr="00263F4A" w:rsidRDefault="00F57FC4" w:rsidP="00044E3C">
            <w:pPr>
              <w:tabs>
                <w:tab w:val="left" w:pos="360"/>
              </w:tabs>
              <w:spacing w:line="360" w:lineRule="auto"/>
              <w:ind w:left="22" w:firstLine="603"/>
              <w:jc w:val="both"/>
              <w:rPr>
                <w:szCs w:val="24"/>
              </w:rPr>
            </w:pPr>
            <w:r w:rsidRPr="00263F4A">
              <w:rPr>
                <w:szCs w:val="24"/>
              </w:rPr>
              <w:t>3.</w:t>
            </w:r>
            <w:r w:rsidR="004B64DC" w:rsidRPr="00263F4A">
              <w:rPr>
                <w:szCs w:val="24"/>
              </w:rPr>
              <w:t xml:space="preserve"> ASPĮ gydytojų ir slaugytojų darbo užmokesčio santykis</w:t>
            </w:r>
            <w:r w:rsidR="00DB34B9" w:rsidRPr="00263F4A">
              <w:rPr>
                <w:szCs w:val="24"/>
              </w:rPr>
              <w:t xml:space="preserve"> –</w:t>
            </w:r>
            <w:r w:rsidR="004B64DC" w:rsidRPr="00263F4A">
              <w:rPr>
                <w:szCs w:val="24"/>
              </w:rPr>
              <w:t xml:space="preserve"> ASPĮ slaugytojo vidutinis darbo užmokestis ne mažesnis kaip 0,5 ASPĮ gydytojo vidutinio darbo užmokesčio</w:t>
            </w:r>
            <w:r w:rsidR="00AE1E95" w:rsidRPr="00263F4A">
              <w:rPr>
                <w:szCs w:val="24"/>
              </w:rPr>
              <w:t>.</w:t>
            </w:r>
          </w:p>
        </w:tc>
      </w:tr>
      <w:tr w:rsidR="00263F4A" w:rsidRPr="00263F4A" w14:paraId="46E580D0" w14:textId="77777777" w:rsidTr="00FE46C3">
        <w:tc>
          <w:tcPr>
            <w:tcW w:w="9917" w:type="dxa"/>
            <w:gridSpan w:val="4"/>
          </w:tcPr>
          <w:p w14:paraId="0C698379" w14:textId="316AB013" w:rsidR="004B64DC" w:rsidRPr="00263F4A" w:rsidRDefault="004B64DC" w:rsidP="00044E3C">
            <w:pPr>
              <w:tabs>
                <w:tab w:val="left" w:pos="360"/>
              </w:tabs>
              <w:spacing w:line="360" w:lineRule="auto"/>
              <w:ind w:firstLine="603"/>
              <w:jc w:val="center"/>
              <w:rPr>
                <w:szCs w:val="24"/>
              </w:rPr>
            </w:pPr>
            <w:r w:rsidRPr="00263F4A">
              <w:rPr>
                <w:b/>
                <w:bCs/>
                <w:szCs w:val="24"/>
              </w:rPr>
              <w:t>IV.</w:t>
            </w:r>
            <w:r w:rsidRPr="00263F4A">
              <w:rPr>
                <w:szCs w:val="24"/>
              </w:rPr>
              <w:t xml:space="preserve"> </w:t>
            </w:r>
            <w:r w:rsidRPr="00263F4A">
              <w:rPr>
                <w:b/>
                <w:szCs w:val="24"/>
              </w:rPr>
              <w:t>Turinio rodiklių grupė:</w:t>
            </w:r>
          </w:p>
        </w:tc>
      </w:tr>
      <w:tr w:rsidR="00263F4A" w:rsidRPr="00263F4A" w14:paraId="16E09412" w14:textId="77777777" w:rsidTr="00FE46C3">
        <w:tc>
          <w:tcPr>
            <w:tcW w:w="9917" w:type="dxa"/>
            <w:gridSpan w:val="4"/>
          </w:tcPr>
          <w:p w14:paraId="1B6BEFF0" w14:textId="4383ADA2" w:rsidR="004B64DC" w:rsidRPr="00263F4A" w:rsidRDefault="004B64DC" w:rsidP="00011545">
            <w:pPr>
              <w:tabs>
                <w:tab w:val="left" w:pos="360"/>
              </w:tabs>
              <w:spacing w:line="360" w:lineRule="auto"/>
              <w:ind w:firstLine="603"/>
              <w:jc w:val="both"/>
              <w:rPr>
                <w:szCs w:val="24"/>
              </w:rPr>
            </w:pPr>
            <w:r w:rsidRPr="00263F4A">
              <w:rPr>
                <w:szCs w:val="24"/>
              </w:rPr>
              <w:t>1.</w:t>
            </w:r>
            <w:r w:rsidR="00F16547" w:rsidRPr="00263F4A">
              <w:rPr>
                <w:szCs w:val="24"/>
              </w:rPr>
              <w:t xml:space="preserve"> ASPĮ slaugytojų ir gydytojų etatų santykis</w:t>
            </w:r>
            <w:r w:rsidR="00DB34B9" w:rsidRPr="00263F4A">
              <w:rPr>
                <w:szCs w:val="24"/>
              </w:rPr>
              <w:t xml:space="preserve"> –</w:t>
            </w:r>
            <w:r w:rsidRPr="00263F4A">
              <w:rPr>
                <w:szCs w:val="24"/>
              </w:rPr>
              <w:t xml:space="preserve"> psichikos sveikatos centrams netaikoma</w:t>
            </w:r>
            <w:r w:rsidR="00011545" w:rsidRPr="00263F4A">
              <w:rPr>
                <w:szCs w:val="24"/>
              </w:rPr>
              <w:t>.</w:t>
            </w:r>
          </w:p>
        </w:tc>
      </w:tr>
      <w:tr w:rsidR="00263F4A" w:rsidRPr="00263F4A" w14:paraId="67F92F98" w14:textId="77777777" w:rsidTr="00FE46C3">
        <w:tc>
          <w:tcPr>
            <w:tcW w:w="9917" w:type="dxa"/>
            <w:gridSpan w:val="4"/>
          </w:tcPr>
          <w:p w14:paraId="4847078B" w14:textId="7A2B15AB" w:rsidR="00F16547" w:rsidRPr="00263F4A" w:rsidRDefault="00F16547" w:rsidP="00044E3C">
            <w:pPr>
              <w:tabs>
                <w:tab w:val="left" w:pos="360"/>
              </w:tabs>
              <w:spacing w:line="360" w:lineRule="auto"/>
              <w:ind w:firstLine="603"/>
              <w:jc w:val="both"/>
              <w:rPr>
                <w:szCs w:val="24"/>
              </w:rPr>
            </w:pPr>
            <w:r w:rsidRPr="00263F4A">
              <w:rPr>
                <w:szCs w:val="24"/>
              </w:rPr>
              <w:t>2. ASPĮ šeimos gydytojo ir komandos etatų santykis</w:t>
            </w:r>
            <w:r w:rsidR="00DB34B9" w:rsidRPr="00263F4A">
              <w:rPr>
                <w:szCs w:val="24"/>
              </w:rPr>
              <w:t xml:space="preserve"> –</w:t>
            </w:r>
            <w:r w:rsidRPr="00263F4A">
              <w:rPr>
                <w:szCs w:val="24"/>
              </w:rPr>
              <w:t xml:space="preserve"> psichikos sveikatos centrams netaikoma</w:t>
            </w:r>
            <w:r w:rsidR="00011545" w:rsidRPr="00263F4A">
              <w:rPr>
                <w:szCs w:val="24"/>
              </w:rPr>
              <w:t>.</w:t>
            </w:r>
          </w:p>
        </w:tc>
      </w:tr>
      <w:tr w:rsidR="00263F4A" w:rsidRPr="00263F4A" w14:paraId="2FF7CFEC" w14:textId="77777777" w:rsidTr="00FE46C3">
        <w:tc>
          <w:tcPr>
            <w:tcW w:w="9917" w:type="dxa"/>
            <w:gridSpan w:val="4"/>
          </w:tcPr>
          <w:p w14:paraId="6D3F499C" w14:textId="1821EB51" w:rsidR="00F16547" w:rsidRPr="00263F4A" w:rsidRDefault="00F16547" w:rsidP="00044E3C">
            <w:pPr>
              <w:tabs>
                <w:tab w:val="left" w:pos="360"/>
              </w:tabs>
              <w:spacing w:line="360" w:lineRule="auto"/>
              <w:ind w:firstLine="603"/>
              <w:jc w:val="both"/>
            </w:pPr>
            <w:r w:rsidRPr="00263F4A">
              <w:t>3. Bendras išvengiamų hospitalizacijų skaičius, tenkantis 1000 prie pirminės asmens sveikatos priežiūros įstaigos (toliau – PASPĮ) prisirašiusių gyventojų</w:t>
            </w:r>
            <w:r w:rsidR="00DB34B9" w:rsidRPr="00263F4A">
              <w:t xml:space="preserve"> –</w:t>
            </w:r>
            <w:r w:rsidRPr="00263F4A">
              <w:t xml:space="preserve"> psichikos sveikatos centrams netaikoma</w:t>
            </w:r>
            <w:r w:rsidR="00011545" w:rsidRPr="00263F4A">
              <w:rPr>
                <w:szCs w:val="24"/>
              </w:rPr>
              <w:t>.</w:t>
            </w:r>
          </w:p>
        </w:tc>
      </w:tr>
      <w:tr w:rsidR="00263F4A" w:rsidRPr="00263F4A" w14:paraId="7F70C158" w14:textId="77777777" w:rsidTr="00FE46C3">
        <w:tc>
          <w:tcPr>
            <w:tcW w:w="9917" w:type="dxa"/>
            <w:gridSpan w:val="4"/>
          </w:tcPr>
          <w:p w14:paraId="2FBCF787" w14:textId="159D0D6F" w:rsidR="00F16547" w:rsidRPr="00263F4A" w:rsidRDefault="00F16547" w:rsidP="00044E3C">
            <w:pPr>
              <w:tabs>
                <w:tab w:val="left" w:pos="360"/>
              </w:tabs>
              <w:spacing w:line="360" w:lineRule="auto"/>
              <w:ind w:firstLine="603"/>
              <w:jc w:val="both"/>
            </w:pPr>
            <w:r w:rsidRPr="00263F4A">
              <w:t>4. Vyresnių nei 65 metų asmenų skiepijimas gripo vakcina</w:t>
            </w:r>
            <w:r w:rsidR="00011545" w:rsidRPr="00263F4A">
              <w:t xml:space="preserve"> –</w:t>
            </w:r>
            <w:r w:rsidRPr="00263F4A">
              <w:t xml:space="preserve"> psichikos sveikatos centrams netaikoma</w:t>
            </w:r>
            <w:r w:rsidR="00011545" w:rsidRPr="00263F4A">
              <w:rPr>
                <w:szCs w:val="24"/>
              </w:rPr>
              <w:t>.</w:t>
            </w:r>
          </w:p>
        </w:tc>
      </w:tr>
      <w:tr w:rsidR="00263F4A" w:rsidRPr="00263F4A" w14:paraId="35B05851" w14:textId="77777777" w:rsidTr="00FE46C3">
        <w:tc>
          <w:tcPr>
            <w:tcW w:w="9917" w:type="dxa"/>
            <w:gridSpan w:val="4"/>
          </w:tcPr>
          <w:p w14:paraId="18F97954" w14:textId="45190DC0" w:rsidR="004B64DC" w:rsidRPr="00263F4A" w:rsidRDefault="004B64DC" w:rsidP="00044E3C">
            <w:pPr>
              <w:tabs>
                <w:tab w:val="left" w:pos="360"/>
              </w:tabs>
              <w:spacing w:line="360" w:lineRule="auto"/>
              <w:ind w:firstLine="603"/>
              <w:jc w:val="both"/>
            </w:pPr>
            <w:r w:rsidRPr="00263F4A">
              <w:t>5. Asmenų, gavusių pirmines ambulatorines psichikos sveikatos priežiūros paslaugas per 30 dienų nuo išrašymo iš psichiatrijos stacionaro arba dienos stacionaro, dalis</w:t>
            </w:r>
            <w:r w:rsidR="00AE1E95" w:rsidRPr="00263F4A">
              <w:t xml:space="preserve"> </w:t>
            </w:r>
            <w:r w:rsidR="00AE1E95" w:rsidRPr="00263F4A">
              <w:rPr>
                <w:szCs w:val="24"/>
              </w:rPr>
              <w:t xml:space="preserve">– </w:t>
            </w:r>
            <w:r w:rsidRPr="00263F4A">
              <w:t>55 proc.</w:t>
            </w:r>
          </w:p>
        </w:tc>
      </w:tr>
      <w:tr w:rsidR="00263F4A" w:rsidRPr="00263F4A" w14:paraId="257F464F" w14:textId="77777777" w:rsidTr="00FE46C3">
        <w:tc>
          <w:tcPr>
            <w:tcW w:w="9917" w:type="dxa"/>
            <w:gridSpan w:val="4"/>
          </w:tcPr>
          <w:p w14:paraId="2D620C51" w14:textId="1A87BA5D" w:rsidR="004B64DC" w:rsidRPr="00263F4A" w:rsidRDefault="004B64DC" w:rsidP="00044E3C">
            <w:pPr>
              <w:tabs>
                <w:tab w:val="left" w:pos="360"/>
              </w:tabs>
              <w:spacing w:line="360" w:lineRule="auto"/>
              <w:ind w:firstLine="603"/>
              <w:jc w:val="both"/>
            </w:pPr>
            <w:r w:rsidRPr="00263F4A">
              <w:t>6. Pirminės ambulatorinės psichikos sveikatos priežiūros paslaugas teikiančių specialistų komandos narių (ne gydytojų) suteiktų paslaugų skaičius, tenkantis 1000 prie Psichikos sveikatos priežiūros centro  prirašytų gyventojų, per metus</w:t>
            </w:r>
            <w:r w:rsidR="00AE1E95" w:rsidRPr="00263F4A">
              <w:t xml:space="preserve"> </w:t>
            </w:r>
            <w:r w:rsidR="00AE1E95" w:rsidRPr="00263F4A">
              <w:rPr>
                <w:szCs w:val="24"/>
              </w:rPr>
              <w:t xml:space="preserve">– </w:t>
            </w:r>
            <w:r w:rsidRPr="00263F4A">
              <w:t xml:space="preserve">155 vnt. 1000-iui </w:t>
            </w:r>
            <w:r w:rsidR="00DB34B9" w:rsidRPr="00263F4A">
              <w:t>prisirašiusiųjų</w:t>
            </w:r>
            <w:r w:rsidR="00011545" w:rsidRPr="00263F4A">
              <w:rPr>
                <w:szCs w:val="24"/>
              </w:rPr>
              <w:t>.</w:t>
            </w:r>
          </w:p>
        </w:tc>
      </w:tr>
      <w:tr w:rsidR="00263F4A" w:rsidRPr="00263F4A" w14:paraId="6B505D38" w14:textId="77777777" w:rsidTr="00FE46C3">
        <w:tc>
          <w:tcPr>
            <w:tcW w:w="9917" w:type="dxa"/>
            <w:gridSpan w:val="4"/>
          </w:tcPr>
          <w:p w14:paraId="6EC3DF09" w14:textId="3A14F7C4" w:rsidR="00F16547" w:rsidRPr="00263F4A" w:rsidRDefault="00F16547" w:rsidP="00044E3C">
            <w:pPr>
              <w:tabs>
                <w:tab w:val="left" w:pos="360"/>
              </w:tabs>
              <w:spacing w:line="360" w:lineRule="auto"/>
              <w:ind w:firstLine="603"/>
              <w:jc w:val="both"/>
            </w:pPr>
            <w:r w:rsidRPr="00263F4A">
              <w:t>7. ASPĮ, teikiančių stacionarines psichiatrijos paslaugas, dalyvavimas įgyvendinant PSO „</w:t>
            </w:r>
            <w:proofErr w:type="spellStart"/>
            <w:r w:rsidRPr="00263F4A">
              <w:t>QualityRights</w:t>
            </w:r>
            <w:proofErr w:type="spellEnd"/>
            <w:r w:rsidRPr="00263F4A">
              <w:t>“ iniciatyvos veiklas</w:t>
            </w:r>
            <w:r w:rsidR="00AE1E95" w:rsidRPr="00263F4A">
              <w:t xml:space="preserve"> </w:t>
            </w:r>
            <w:r w:rsidR="00AE1E95" w:rsidRPr="00263F4A">
              <w:rPr>
                <w:szCs w:val="24"/>
              </w:rPr>
              <w:t xml:space="preserve">– </w:t>
            </w:r>
            <w:r w:rsidRPr="00263F4A">
              <w:t>psichikos sveikatos centrams netaikoma</w:t>
            </w:r>
            <w:r w:rsidR="00011545" w:rsidRPr="00263F4A">
              <w:rPr>
                <w:szCs w:val="24"/>
              </w:rPr>
              <w:t>.</w:t>
            </w:r>
          </w:p>
        </w:tc>
      </w:tr>
      <w:tr w:rsidR="00263F4A" w:rsidRPr="00263F4A" w14:paraId="11F81D94" w14:textId="77777777" w:rsidTr="00FE46C3">
        <w:tc>
          <w:tcPr>
            <w:tcW w:w="9917" w:type="dxa"/>
            <w:gridSpan w:val="4"/>
          </w:tcPr>
          <w:p w14:paraId="7F87A5FF" w14:textId="5171F5FD" w:rsidR="00F16547" w:rsidRPr="00263F4A" w:rsidRDefault="00F16547" w:rsidP="00044E3C">
            <w:pPr>
              <w:tabs>
                <w:tab w:val="left" w:pos="360"/>
              </w:tabs>
              <w:spacing w:line="360" w:lineRule="auto"/>
              <w:ind w:firstLine="603"/>
              <w:jc w:val="both"/>
            </w:pPr>
            <w:r w:rsidRPr="00263F4A">
              <w:t>8. Smurto ir priekabiavimo prevencijos politikos įgyvendinimo veiksmų planų įgyvendinimas</w:t>
            </w:r>
            <w:r w:rsidR="00AE1E95" w:rsidRPr="00263F4A">
              <w:t xml:space="preserve"> </w:t>
            </w:r>
            <w:r w:rsidR="00AE1E95" w:rsidRPr="00263F4A">
              <w:rPr>
                <w:szCs w:val="24"/>
              </w:rPr>
              <w:t xml:space="preserve">– </w:t>
            </w:r>
            <w:r w:rsidRPr="00263F4A">
              <w:t>ne mažiau kaip 50 proc.</w:t>
            </w:r>
          </w:p>
        </w:tc>
      </w:tr>
      <w:tr w:rsidR="00263F4A" w:rsidRPr="00263F4A" w14:paraId="76688AF5" w14:textId="77777777" w:rsidTr="00FE46C3">
        <w:tc>
          <w:tcPr>
            <w:tcW w:w="9917" w:type="dxa"/>
            <w:gridSpan w:val="4"/>
          </w:tcPr>
          <w:p w14:paraId="2739FB40" w14:textId="08F69134" w:rsidR="00F16547" w:rsidRPr="00263F4A" w:rsidRDefault="00F16547" w:rsidP="00011545">
            <w:pPr>
              <w:tabs>
                <w:tab w:val="left" w:pos="360"/>
              </w:tabs>
              <w:spacing w:line="360" w:lineRule="auto"/>
              <w:ind w:firstLine="603"/>
              <w:jc w:val="both"/>
            </w:pPr>
            <w:r w:rsidRPr="00263F4A">
              <w:t>9. Nepageidaujamų įvykių ASPĮ registravimas</w:t>
            </w:r>
            <w:r w:rsidR="00011545" w:rsidRPr="00263F4A">
              <w:t xml:space="preserve"> – </w:t>
            </w:r>
            <w:r w:rsidRPr="00263F4A">
              <w:t>ASPĮ registruoja nepageidaujamus įvykius</w:t>
            </w:r>
            <w:r w:rsidR="00011545" w:rsidRPr="00263F4A">
              <w:rPr>
                <w:szCs w:val="24"/>
              </w:rPr>
              <w:t>.</w:t>
            </w:r>
          </w:p>
        </w:tc>
      </w:tr>
      <w:tr w:rsidR="00263F4A" w:rsidRPr="00263F4A" w14:paraId="1FE80FC3" w14:textId="77777777" w:rsidTr="00FE46C3">
        <w:tc>
          <w:tcPr>
            <w:tcW w:w="9917" w:type="dxa"/>
            <w:gridSpan w:val="4"/>
          </w:tcPr>
          <w:p w14:paraId="045A868A" w14:textId="3E55A1C7" w:rsidR="00F16547" w:rsidRPr="00263F4A" w:rsidRDefault="00F16547" w:rsidP="00044E3C">
            <w:pPr>
              <w:tabs>
                <w:tab w:val="left" w:pos="360"/>
              </w:tabs>
              <w:spacing w:line="360" w:lineRule="auto"/>
              <w:ind w:firstLine="603"/>
              <w:jc w:val="both"/>
            </w:pPr>
            <w:r w:rsidRPr="00263F4A">
              <w:t>10. Greitosios medicinos pagalbos skubių įvykdytų iškvietimų paslaugų, suteiktų per 15 min. (mieste) ir per 25 min. (kaime), dalis</w:t>
            </w:r>
            <w:r w:rsidR="00AE1E95" w:rsidRPr="00263F4A">
              <w:t xml:space="preserve"> </w:t>
            </w:r>
            <w:r w:rsidR="00AE1E95" w:rsidRPr="00263F4A">
              <w:rPr>
                <w:szCs w:val="24"/>
              </w:rPr>
              <w:t xml:space="preserve">– </w:t>
            </w:r>
            <w:r w:rsidRPr="00263F4A">
              <w:t>neaktualu</w:t>
            </w:r>
            <w:r w:rsidR="00011545" w:rsidRPr="00263F4A">
              <w:rPr>
                <w:szCs w:val="24"/>
              </w:rPr>
              <w:t>.</w:t>
            </w:r>
          </w:p>
        </w:tc>
      </w:tr>
      <w:tr w:rsidR="00263F4A" w:rsidRPr="00263F4A" w14:paraId="74A6BCA7" w14:textId="77777777" w:rsidTr="00FE46C3">
        <w:tc>
          <w:tcPr>
            <w:tcW w:w="9917" w:type="dxa"/>
            <w:gridSpan w:val="4"/>
          </w:tcPr>
          <w:p w14:paraId="5ED035A4" w14:textId="24F4C846" w:rsidR="00F16547" w:rsidRPr="00263F4A" w:rsidRDefault="00F16547" w:rsidP="00044E3C">
            <w:pPr>
              <w:tabs>
                <w:tab w:val="left" w:pos="360"/>
              </w:tabs>
              <w:spacing w:line="360" w:lineRule="auto"/>
              <w:ind w:firstLine="603"/>
              <w:jc w:val="both"/>
            </w:pPr>
            <w:r w:rsidRPr="00263F4A">
              <w:t>11. Pakartotinių donorų 1000-iui gyventojų rodiklio augimas</w:t>
            </w:r>
            <w:r w:rsidR="00AE1E95" w:rsidRPr="00263F4A">
              <w:t xml:space="preserve"> </w:t>
            </w:r>
            <w:r w:rsidR="00AE1E95" w:rsidRPr="00263F4A">
              <w:rPr>
                <w:szCs w:val="24"/>
              </w:rPr>
              <w:t xml:space="preserve">– </w:t>
            </w:r>
            <w:r w:rsidRPr="00263F4A">
              <w:t>neaktualu</w:t>
            </w:r>
            <w:r w:rsidR="00DD1129" w:rsidRPr="00263F4A">
              <w:t>.</w:t>
            </w:r>
          </w:p>
        </w:tc>
      </w:tr>
      <w:tr w:rsidR="00263F4A" w:rsidRPr="00263F4A" w14:paraId="438650D7" w14:textId="77777777" w:rsidTr="00FE46C3">
        <w:tc>
          <w:tcPr>
            <w:tcW w:w="9917" w:type="dxa"/>
            <w:gridSpan w:val="4"/>
          </w:tcPr>
          <w:p w14:paraId="0BB89705" w14:textId="64EA5656" w:rsidR="00F16547" w:rsidRPr="00263F4A" w:rsidRDefault="00F16547" w:rsidP="00044E3C">
            <w:pPr>
              <w:tabs>
                <w:tab w:val="left" w:pos="360"/>
              </w:tabs>
              <w:spacing w:line="360" w:lineRule="auto"/>
              <w:ind w:firstLine="603"/>
              <w:jc w:val="center"/>
              <w:rPr>
                <w:b/>
                <w:bCs/>
              </w:rPr>
            </w:pPr>
            <w:r w:rsidRPr="00263F4A">
              <w:rPr>
                <w:b/>
                <w:bCs/>
              </w:rPr>
              <w:t>V. Kiti rodikliai</w:t>
            </w:r>
            <w:r w:rsidR="00FF2414" w:rsidRPr="00263F4A">
              <w:rPr>
                <w:b/>
                <w:bCs/>
              </w:rPr>
              <w:t>:</w:t>
            </w:r>
          </w:p>
        </w:tc>
      </w:tr>
      <w:tr w:rsidR="00263F4A" w:rsidRPr="00263F4A" w14:paraId="35FDAC52" w14:textId="77777777" w:rsidTr="00FE46C3">
        <w:tc>
          <w:tcPr>
            <w:tcW w:w="9917" w:type="dxa"/>
            <w:gridSpan w:val="4"/>
          </w:tcPr>
          <w:p w14:paraId="2287275C" w14:textId="160D9C38" w:rsidR="00F16547" w:rsidRPr="00263F4A" w:rsidRDefault="00F16547" w:rsidP="00044E3C">
            <w:pPr>
              <w:tabs>
                <w:tab w:val="left" w:pos="360"/>
              </w:tabs>
              <w:spacing w:line="360" w:lineRule="auto"/>
              <w:ind w:firstLine="603"/>
              <w:jc w:val="both"/>
              <w:rPr>
                <w:b/>
                <w:bCs/>
              </w:rPr>
            </w:pPr>
            <w:r w:rsidRPr="00263F4A">
              <w:lastRenderedPageBreak/>
              <w:t>1. Išankstinėje pacientų registracijos informacinėje sistemoje (toliau – IPR IS)</w:t>
            </w:r>
            <w:r w:rsidR="00AE1E95" w:rsidRPr="00263F4A">
              <w:t xml:space="preserve"> </w:t>
            </w:r>
            <w:r w:rsidR="00AE1E95" w:rsidRPr="00263F4A">
              <w:rPr>
                <w:szCs w:val="24"/>
              </w:rPr>
              <w:t xml:space="preserve">– </w:t>
            </w:r>
            <w:r w:rsidRPr="00263F4A">
              <w:t xml:space="preserve"> 80 proc. ASPĮ registracijų specializuotoms ambulatorinėms asmens sveikatos priežiūros paslaugoms ir pirminio lygio ambulatorinėms asmens sveikatos priežiūros paslaugoms gauti</w:t>
            </w:r>
            <w:r w:rsidR="00011545" w:rsidRPr="00263F4A">
              <w:rPr>
                <w:szCs w:val="24"/>
              </w:rPr>
              <w:t>.</w:t>
            </w:r>
          </w:p>
        </w:tc>
      </w:tr>
      <w:tr w:rsidR="00263F4A" w:rsidRPr="00263F4A" w14:paraId="5553BD70" w14:textId="77777777" w:rsidTr="00FE46C3">
        <w:tc>
          <w:tcPr>
            <w:tcW w:w="9917" w:type="dxa"/>
            <w:gridSpan w:val="4"/>
          </w:tcPr>
          <w:p w14:paraId="05EC4D07" w14:textId="53CAA495" w:rsidR="00F16547" w:rsidRPr="00263F4A" w:rsidRDefault="00F16547" w:rsidP="00044E3C">
            <w:pPr>
              <w:tabs>
                <w:tab w:val="left" w:pos="360"/>
              </w:tabs>
              <w:spacing w:line="360" w:lineRule="auto"/>
              <w:ind w:firstLine="603"/>
              <w:jc w:val="both"/>
            </w:pPr>
            <w:r w:rsidRPr="00263F4A">
              <w:t>2.</w:t>
            </w:r>
            <w:r w:rsidR="00ED7BD9" w:rsidRPr="00263F4A">
              <w:t xml:space="preserve"> Laboratorinių tyrimų užsakymų ir atsakymų teikimas į Elektroninę sveikatos paslaugų ir bendradarbiavimo infrastruktūros informacinę sistemą (toliau – ESPBI IS)</w:t>
            </w:r>
            <w:r w:rsidR="00FF2414" w:rsidRPr="00263F4A">
              <w:t xml:space="preserve"> –</w:t>
            </w:r>
            <w:r w:rsidR="00ED7BD9" w:rsidRPr="00263F4A">
              <w:t xml:space="preserve"> ASPĮ teikia laboratorinių tyrimų duomenis ESPBI IS</w:t>
            </w:r>
            <w:r w:rsidR="00011545" w:rsidRPr="00263F4A">
              <w:rPr>
                <w:szCs w:val="24"/>
              </w:rPr>
              <w:t>.</w:t>
            </w:r>
          </w:p>
        </w:tc>
      </w:tr>
      <w:tr w:rsidR="00263F4A" w:rsidRPr="00263F4A" w14:paraId="5FF5CFAF" w14:textId="77777777" w:rsidTr="00FE46C3">
        <w:tc>
          <w:tcPr>
            <w:tcW w:w="9917" w:type="dxa"/>
            <w:gridSpan w:val="4"/>
          </w:tcPr>
          <w:p w14:paraId="7767B0C8" w14:textId="043200AE" w:rsidR="00ED7BD9" w:rsidRPr="00263F4A" w:rsidRDefault="00ED7BD9" w:rsidP="00044E3C">
            <w:pPr>
              <w:tabs>
                <w:tab w:val="left" w:pos="360"/>
              </w:tabs>
              <w:spacing w:line="360" w:lineRule="auto"/>
              <w:ind w:firstLine="603"/>
              <w:jc w:val="both"/>
            </w:pPr>
            <w:r w:rsidRPr="00263F4A">
              <w:t>3. Asmens sveikatos priežiūros įstaiga IPR IS iki einamojo mėnesio 25 dienos skelbia ne mažiau kaip keturių mėnesių paslaugų teikimo vizitų laikus</w:t>
            </w:r>
            <w:r w:rsidR="00DD1129" w:rsidRPr="00263F4A">
              <w:t xml:space="preserve"> – </w:t>
            </w:r>
            <w:r w:rsidRPr="00263F4A">
              <w:t>taip.</w:t>
            </w:r>
          </w:p>
        </w:tc>
      </w:tr>
      <w:tr w:rsidR="00263F4A" w:rsidRPr="00263F4A" w14:paraId="16DBBF80" w14:textId="77777777" w:rsidTr="00FE46C3">
        <w:tc>
          <w:tcPr>
            <w:tcW w:w="9917" w:type="dxa"/>
            <w:gridSpan w:val="4"/>
          </w:tcPr>
          <w:p w14:paraId="009215E3" w14:textId="77777777" w:rsidR="00AA1AED" w:rsidRPr="00263F4A" w:rsidRDefault="00AA1AED" w:rsidP="00FF2414">
            <w:pPr>
              <w:tabs>
                <w:tab w:val="left" w:pos="360"/>
              </w:tabs>
              <w:ind w:left="22" w:hanging="22"/>
              <w:jc w:val="center"/>
              <w:rPr>
                <w:b/>
                <w:bCs/>
              </w:rPr>
            </w:pPr>
            <w:r w:rsidRPr="00263F4A">
              <w:rPr>
                <w:b/>
                <w:bCs/>
              </w:rPr>
              <w:t>II SKYRIUS</w:t>
            </w:r>
          </w:p>
          <w:p w14:paraId="1D887420" w14:textId="3F4206FA" w:rsidR="00AA1AED" w:rsidRPr="00263F4A" w:rsidRDefault="00AA1AED" w:rsidP="00FF2414">
            <w:pPr>
              <w:tabs>
                <w:tab w:val="left" w:pos="360"/>
              </w:tabs>
              <w:ind w:left="22" w:hanging="22"/>
              <w:jc w:val="center"/>
            </w:pPr>
            <w:r w:rsidRPr="00263F4A">
              <w:rPr>
                <w:b/>
                <w:bCs/>
              </w:rPr>
              <w:t>VEIKLOS TIKSLŲ ĮGYVENDINIMAS</w:t>
            </w:r>
          </w:p>
        </w:tc>
      </w:tr>
      <w:tr w:rsidR="00263F4A" w:rsidRPr="00263F4A" w14:paraId="366C15E9" w14:textId="77777777" w:rsidTr="00FE46C3">
        <w:trPr>
          <w:trHeight w:val="288"/>
        </w:trPr>
        <w:tc>
          <w:tcPr>
            <w:tcW w:w="9917" w:type="dxa"/>
            <w:gridSpan w:val="4"/>
          </w:tcPr>
          <w:p w14:paraId="1FE1D9C5" w14:textId="5DA65579" w:rsidR="001615B8" w:rsidRPr="00263F4A" w:rsidRDefault="001615B8" w:rsidP="001615B8">
            <w:pPr>
              <w:tabs>
                <w:tab w:val="left" w:pos="360"/>
              </w:tabs>
              <w:spacing w:line="360" w:lineRule="auto"/>
              <w:ind w:left="22" w:hanging="22"/>
              <w:jc w:val="both"/>
            </w:pPr>
          </w:p>
        </w:tc>
      </w:tr>
      <w:tr w:rsidR="00263F4A" w:rsidRPr="00263F4A" w14:paraId="5CFCB226" w14:textId="77777777" w:rsidTr="00FE46C3">
        <w:trPr>
          <w:trHeight w:val="288"/>
        </w:trPr>
        <w:tc>
          <w:tcPr>
            <w:tcW w:w="9917" w:type="dxa"/>
            <w:gridSpan w:val="4"/>
          </w:tcPr>
          <w:p w14:paraId="0285AAF9" w14:textId="0DC39E96" w:rsidR="00ED7BD9" w:rsidRPr="00263F4A" w:rsidRDefault="00ED7BD9" w:rsidP="00044E3C">
            <w:pPr>
              <w:spacing w:line="360" w:lineRule="auto"/>
              <w:ind w:firstLine="603"/>
              <w:jc w:val="center"/>
              <w:rPr>
                <w:szCs w:val="24"/>
              </w:rPr>
            </w:pPr>
            <w:r w:rsidRPr="00263F4A">
              <w:rPr>
                <w:b/>
                <w:szCs w:val="24"/>
              </w:rPr>
              <w:t>I. Finansinių rodiklių grupė:</w:t>
            </w:r>
          </w:p>
        </w:tc>
      </w:tr>
      <w:tr w:rsidR="00263F4A" w:rsidRPr="00263F4A" w14:paraId="167C940A" w14:textId="77777777" w:rsidTr="00FE46C3">
        <w:trPr>
          <w:trHeight w:val="288"/>
        </w:trPr>
        <w:tc>
          <w:tcPr>
            <w:tcW w:w="9917" w:type="dxa"/>
            <w:gridSpan w:val="4"/>
          </w:tcPr>
          <w:p w14:paraId="16214C66" w14:textId="70D05906" w:rsidR="00ED7BD9" w:rsidRPr="00263F4A" w:rsidRDefault="00ED7BD9" w:rsidP="00044E3C">
            <w:pPr>
              <w:tabs>
                <w:tab w:val="left" w:pos="0"/>
              </w:tabs>
              <w:spacing w:line="360" w:lineRule="auto"/>
              <w:ind w:left="22" w:firstLine="603"/>
              <w:jc w:val="both"/>
            </w:pPr>
            <w:r w:rsidRPr="00263F4A">
              <w:t xml:space="preserve">1. </w:t>
            </w:r>
            <w:r w:rsidRPr="00263F4A">
              <w:rPr>
                <w:szCs w:val="24"/>
              </w:rPr>
              <w:t>Įstaigos praėjusių metų veiklos rezultatų ataskaitoje nurodytas pajamų ir sąnaudų skirtumas –</w:t>
            </w:r>
            <w:r w:rsidR="00AE1B6A" w:rsidRPr="00263F4A">
              <w:rPr>
                <w:szCs w:val="24"/>
              </w:rPr>
              <w:t xml:space="preserve"> </w:t>
            </w:r>
            <w:r w:rsidRPr="00263F4A">
              <w:rPr>
                <w:szCs w:val="24"/>
              </w:rPr>
              <w:t>+</w:t>
            </w:r>
            <w:r w:rsidR="00AE1B6A" w:rsidRPr="00263F4A">
              <w:rPr>
                <w:szCs w:val="24"/>
              </w:rPr>
              <w:t>13 678</w:t>
            </w:r>
            <w:r w:rsidRPr="00263F4A">
              <w:rPr>
                <w:szCs w:val="24"/>
              </w:rPr>
              <w:t>,</w:t>
            </w:r>
            <w:r w:rsidR="00AE1B6A" w:rsidRPr="00263F4A">
              <w:rPr>
                <w:szCs w:val="24"/>
              </w:rPr>
              <w:t>41</w:t>
            </w:r>
            <w:r w:rsidR="00044E3C" w:rsidRPr="00263F4A">
              <w:rPr>
                <w:szCs w:val="24"/>
              </w:rPr>
              <w:t xml:space="preserve"> Eur</w:t>
            </w:r>
            <w:r w:rsidR="00011545" w:rsidRPr="00263F4A">
              <w:rPr>
                <w:szCs w:val="24"/>
              </w:rPr>
              <w:t>.</w:t>
            </w:r>
          </w:p>
        </w:tc>
      </w:tr>
      <w:tr w:rsidR="00263F4A" w:rsidRPr="00263F4A" w14:paraId="6FFBAA16" w14:textId="77777777" w:rsidTr="00FE46C3">
        <w:trPr>
          <w:trHeight w:val="288"/>
        </w:trPr>
        <w:tc>
          <w:tcPr>
            <w:tcW w:w="9917" w:type="dxa"/>
            <w:gridSpan w:val="4"/>
          </w:tcPr>
          <w:p w14:paraId="173BE638" w14:textId="6EC38BAC" w:rsidR="00ED7BD9" w:rsidRPr="00263F4A" w:rsidRDefault="00ED7BD9" w:rsidP="00044E3C">
            <w:pPr>
              <w:pStyle w:val="Betarp"/>
              <w:spacing w:line="360" w:lineRule="auto"/>
              <w:ind w:firstLine="603"/>
              <w:jc w:val="both"/>
              <w:rPr>
                <w:rFonts w:ascii="Times New Roman" w:hAnsi="Times New Roman"/>
                <w:sz w:val="24"/>
                <w:szCs w:val="24"/>
                <w:lang w:val="lt-LT"/>
              </w:rPr>
            </w:pPr>
            <w:r w:rsidRPr="00263F4A">
              <w:rPr>
                <w:rFonts w:ascii="Times New Roman" w:hAnsi="Times New Roman"/>
                <w:sz w:val="24"/>
                <w:szCs w:val="24"/>
                <w:lang w:val="lt-LT"/>
              </w:rPr>
              <w:t>2. Naujų papildomų finansavimo šaltinių pritraukimas /</w:t>
            </w:r>
            <w:r w:rsidR="00011545" w:rsidRPr="00263F4A">
              <w:rPr>
                <w:rFonts w:ascii="Times New Roman" w:hAnsi="Times New Roman"/>
                <w:sz w:val="24"/>
                <w:szCs w:val="24"/>
                <w:lang w:val="lt-LT"/>
              </w:rPr>
              <w:t xml:space="preserve"> </w:t>
            </w:r>
            <w:r w:rsidRPr="00263F4A">
              <w:rPr>
                <w:rFonts w:ascii="Times New Roman" w:hAnsi="Times New Roman"/>
                <w:sz w:val="24"/>
                <w:szCs w:val="24"/>
                <w:lang w:val="lt-LT"/>
              </w:rPr>
              <w:t>projektų vykdymas</w:t>
            </w:r>
            <w:r w:rsidR="009122B9" w:rsidRPr="00263F4A">
              <w:rPr>
                <w:rFonts w:ascii="Times New Roman" w:hAnsi="Times New Roman"/>
                <w:sz w:val="24"/>
                <w:szCs w:val="24"/>
                <w:lang w:val="lt-LT"/>
              </w:rPr>
              <w:t xml:space="preserve"> – </w:t>
            </w:r>
            <w:r w:rsidRPr="00263F4A">
              <w:rPr>
                <w:rFonts w:ascii="Times New Roman" w:hAnsi="Times New Roman"/>
                <w:sz w:val="24"/>
                <w:szCs w:val="24"/>
                <w:lang w:val="lt-LT"/>
              </w:rPr>
              <w:t>ne mažiau nei 2 sutartys per metus</w:t>
            </w:r>
            <w:r w:rsidR="00431189" w:rsidRPr="00263F4A">
              <w:rPr>
                <w:rFonts w:ascii="Times New Roman" w:hAnsi="Times New Roman"/>
                <w:sz w:val="24"/>
                <w:szCs w:val="24"/>
                <w:lang w:val="lt-LT"/>
              </w:rPr>
              <w:t xml:space="preserve"> – </w:t>
            </w:r>
            <w:r w:rsidR="00270846" w:rsidRPr="00263F4A">
              <w:rPr>
                <w:rFonts w:ascii="Times New Roman" w:hAnsi="Times New Roman"/>
                <w:sz w:val="24"/>
                <w:szCs w:val="24"/>
                <w:lang w:val="lt-LT"/>
              </w:rPr>
              <w:t xml:space="preserve">pasirašytos trijų </w:t>
            </w:r>
            <w:r w:rsidRPr="00263F4A">
              <w:rPr>
                <w:rFonts w:ascii="Times New Roman" w:hAnsi="Times New Roman"/>
                <w:sz w:val="24"/>
                <w:szCs w:val="24"/>
                <w:lang w:val="lt-LT"/>
              </w:rPr>
              <w:t>projekt</w:t>
            </w:r>
            <w:r w:rsidR="00270846" w:rsidRPr="00263F4A">
              <w:rPr>
                <w:rFonts w:ascii="Times New Roman" w:hAnsi="Times New Roman"/>
                <w:sz w:val="24"/>
                <w:szCs w:val="24"/>
                <w:lang w:val="lt-LT"/>
              </w:rPr>
              <w:t xml:space="preserve">ų sutartys: </w:t>
            </w:r>
            <w:r w:rsidR="00270846" w:rsidRPr="00263F4A">
              <w:rPr>
                <w:rFonts w:ascii="Times New Roman" w:hAnsi="Times New Roman"/>
                <w:sz w:val="24"/>
                <w:szCs w:val="24"/>
              </w:rPr>
              <w:t>„</w:t>
            </w:r>
            <w:r w:rsidR="00270846" w:rsidRPr="00263F4A">
              <w:rPr>
                <w:rFonts w:ascii="Times New Roman" w:hAnsi="Times New Roman"/>
                <w:sz w:val="24"/>
                <w:szCs w:val="24"/>
                <w:lang w:val="lt-LT"/>
              </w:rPr>
              <w:t>Anykščių sveikatos centro veiklos modelio diegimas“,</w:t>
            </w:r>
            <w:r w:rsidRPr="00263F4A">
              <w:rPr>
                <w:rFonts w:ascii="Times New Roman" w:hAnsi="Times New Roman"/>
                <w:sz w:val="24"/>
                <w:szCs w:val="24"/>
                <w:lang w:val="lt-LT"/>
              </w:rPr>
              <w:t xml:space="preserve"> „Sveikatos priežiūros specialistų rengimas, pritraukimas Anykščiuose“ ir „</w:t>
            </w:r>
            <w:r w:rsidR="001B754D" w:rsidRPr="00263F4A">
              <w:rPr>
                <w:rFonts w:ascii="Times New Roman" w:hAnsi="Times New Roman"/>
                <w:sz w:val="24"/>
                <w:szCs w:val="24"/>
                <w:lang w:val="lt-LT"/>
              </w:rPr>
              <w:t>Trūkstamų specialybių gydytojų pritraukimo skatinimas“</w:t>
            </w:r>
            <w:r w:rsidR="00011545" w:rsidRPr="00263F4A">
              <w:rPr>
                <w:szCs w:val="24"/>
              </w:rPr>
              <w:t xml:space="preserve"> .</w:t>
            </w:r>
          </w:p>
        </w:tc>
      </w:tr>
      <w:tr w:rsidR="00263F4A" w:rsidRPr="00263F4A" w14:paraId="698AFA98" w14:textId="77777777" w:rsidTr="00FE46C3">
        <w:trPr>
          <w:trHeight w:val="288"/>
        </w:trPr>
        <w:tc>
          <w:tcPr>
            <w:tcW w:w="9917" w:type="dxa"/>
            <w:gridSpan w:val="4"/>
          </w:tcPr>
          <w:p w14:paraId="2AA07A92" w14:textId="714C69C7" w:rsidR="00ED7BD9" w:rsidRPr="00263F4A" w:rsidRDefault="00ED7BD9" w:rsidP="00044E3C">
            <w:pPr>
              <w:spacing w:line="360" w:lineRule="auto"/>
              <w:ind w:left="22" w:firstLine="603"/>
              <w:jc w:val="both"/>
              <w:rPr>
                <w:b/>
                <w:szCs w:val="24"/>
              </w:rPr>
            </w:pPr>
            <w:r w:rsidRPr="00263F4A">
              <w:t>3. Konsoliduotų viešųjų pirkimų skaičius</w:t>
            </w:r>
            <w:r w:rsidR="00431189" w:rsidRPr="00263F4A">
              <w:t xml:space="preserve"> –</w:t>
            </w:r>
            <w:r w:rsidRPr="00263F4A">
              <w:t xml:space="preserve"> neturėjome</w:t>
            </w:r>
            <w:r w:rsidR="00431189" w:rsidRPr="00263F4A">
              <w:t>.</w:t>
            </w:r>
          </w:p>
        </w:tc>
      </w:tr>
      <w:tr w:rsidR="00263F4A" w:rsidRPr="00263F4A" w14:paraId="4B9D255A" w14:textId="77777777" w:rsidTr="00FE46C3">
        <w:trPr>
          <w:trHeight w:val="288"/>
        </w:trPr>
        <w:tc>
          <w:tcPr>
            <w:tcW w:w="9917" w:type="dxa"/>
            <w:gridSpan w:val="4"/>
          </w:tcPr>
          <w:p w14:paraId="584AE0C1" w14:textId="16D180B8" w:rsidR="00ED7BD9" w:rsidRPr="00263F4A" w:rsidRDefault="00ED7BD9" w:rsidP="00044E3C">
            <w:pPr>
              <w:spacing w:line="360" w:lineRule="auto"/>
              <w:ind w:firstLine="603"/>
              <w:jc w:val="center"/>
              <w:rPr>
                <w:szCs w:val="24"/>
              </w:rPr>
            </w:pPr>
            <w:r w:rsidRPr="00263F4A">
              <w:rPr>
                <w:b/>
                <w:bCs/>
              </w:rPr>
              <w:t xml:space="preserve">II. </w:t>
            </w:r>
            <w:r w:rsidRPr="00263F4A">
              <w:rPr>
                <w:b/>
                <w:szCs w:val="24"/>
              </w:rPr>
              <w:t>Pacientų pasitenkinimo rodiklių grupė:</w:t>
            </w:r>
          </w:p>
        </w:tc>
      </w:tr>
      <w:tr w:rsidR="00263F4A" w:rsidRPr="00263F4A" w14:paraId="0CAAD286" w14:textId="77777777" w:rsidTr="00FE46C3">
        <w:trPr>
          <w:trHeight w:val="288"/>
        </w:trPr>
        <w:tc>
          <w:tcPr>
            <w:tcW w:w="9917" w:type="dxa"/>
            <w:gridSpan w:val="4"/>
          </w:tcPr>
          <w:p w14:paraId="4245D936" w14:textId="5ED2495B" w:rsidR="00ED7BD9" w:rsidRPr="00263F4A" w:rsidRDefault="00ED7BD9" w:rsidP="00044E3C">
            <w:pPr>
              <w:spacing w:line="360" w:lineRule="auto"/>
              <w:ind w:firstLine="603"/>
              <w:jc w:val="both"/>
              <w:rPr>
                <w:b/>
                <w:szCs w:val="24"/>
              </w:rPr>
            </w:pPr>
            <w:r w:rsidRPr="00263F4A">
              <w:rPr>
                <w:szCs w:val="24"/>
              </w:rPr>
              <w:t xml:space="preserve">1. Pacientų pasitenkinimo įstaigos teikiamomis asmens sveikatos priežiūros paslaugomis lygis </w:t>
            </w:r>
            <w:r w:rsidR="00431189" w:rsidRPr="00263F4A">
              <w:rPr>
                <w:szCs w:val="24"/>
              </w:rPr>
              <w:t>–</w:t>
            </w:r>
            <w:r w:rsidRPr="00263F4A">
              <w:rPr>
                <w:szCs w:val="24"/>
              </w:rPr>
              <w:t xml:space="preserve"> Pasitenkinimo lygį apskaičiuoja VLK, vadovaudamasi patvirtinta metodika, ir turi sudaryti ne mažiau kaip 80 </w:t>
            </w:r>
            <w:r w:rsidR="002F64F3" w:rsidRPr="00263F4A">
              <w:rPr>
                <w:szCs w:val="24"/>
              </w:rPr>
              <w:t>proc.</w:t>
            </w:r>
          </w:p>
        </w:tc>
      </w:tr>
      <w:tr w:rsidR="00263F4A" w:rsidRPr="00263F4A" w14:paraId="56B1F240" w14:textId="77777777" w:rsidTr="00FE46C3">
        <w:trPr>
          <w:trHeight w:val="288"/>
        </w:trPr>
        <w:tc>
          <w:tcPr>
            <w:tcW w:w="9917" w:type="dxa"/>
            <w:gridSpan w:val="4"/>
          </w:tcPr>
          <w:p w14:paraId="23C1A3B4" w14:textId="442CF246" w:rsidR="00ED7BD9" w:rsidRPr="00263F4A" w:rsidRDefault="00ED7BD9" w:rsidP="00044E3C">
            <w:pPr>
              <w:tabs>
                <w:tab w:val="left" w:pos="709"/>
              </w:tabs>
              <w:spacing w:line="360" w:lineRule="auto"/>
              <w:ind w:firstLine="603"/>
              <w:rPr>
                <w:szCs w:val="24"/>
              </w:rPr>
            </w:pPr>
            <w:r w:rsidRPr="00263F4A">
              <w:rPr>
                <w:szCs w:val="24"/>
              </w:rPr>
              <w:t>2. ASPĮ įtraukta į Skaidrių asmens sveikatos priežiūros įstaigų sąrašą</w:t>
            </w:r>
            <w:r w:rsidR="00CD3604" w:rsidRPr="00263F4A">
              <w:rPr>
                <w:szCs w:val="24"/>
              </w:rPr>
              <w:t>.</w:t>
            </w:r>
          </w:p>
        </w:tc>
      </w:tr>
      <w:tr w:rsidR="00263F4A" w:rsidRPr="00263F4A" w14:paraId="37899EBB" w14:textId="77777777" w:rsidTr="00FE46C3">
        <w:trPr>
          <w:trHeight w:val="288"/>
        </w:trPr>
        <w:tc>
          <w:tcPr>
            <w:tcW w:w="9917" w:type="dxa"/>
            <w:gridSpan w:val="4"/>
          </w:tcPr>
          <w:p w14:paraId="71968C19" w14:textId="0B574E4F" w:rsidR="00ED7BD9" w:rsidRPr="00263F4A" w:rsidRDefault="00ED7BD9" w:rsidP="00044E3C">
            <w:pPr>
              <w:spacing w:line="360" w:lineRule="auto"/>
              <w:ind w:firstLine="603"/>
              <w:jc w:val="center"/>
              <w:rPr>
                <w:b/>
                <w:szCs w:val="24"/>
              </w:rPr>
            </w:pPr>
            <w:r w:rsidRPr="00263F4A">
              <w:rPr>
                <w:b/>
                <w:szCs w:val="24"/>
              </w:rPr>
              <w:t xml:space="preserve">III. </w:t>
            </w:r>
            <w:r w:rsidRPr="00263F4A">
              <w:rPr>
                <w:b/>
                <w:bCs/>
                <w:szCs w:val="24"/>
              </w:rPr>
              <w:t>Darbuotojų pasitenkinimo rodiklių grupė:</w:t>
            </w:r>
          </w:p>
        </w:tc>
      </w:tr>
      <w:tr w:rsidR="00263F4A" w:rsidRPr="00263F4A" w14:paraId="257C4C76" w14:textId="77777777" w:rsidTr="00FE46C3">
        <w:trPr>
          <w:trHeight w:val="288"/>
        </w:trPr>
        <w:tc>
          <w:tcPr>
            <w:tcW w:w="9917" w:type="dxa"/>
            <w:gridSpan w:val="4"/>
          </w:tcPr>
          <w:p w14:paraId="736930A6" w14:textId="102A78B5" w:rsidR="00ED7BD9" w:rsidRPr="00263F4A" w:rsidRDefault="00ED7BD9" w:rsidP="00044E3C">
            <w:pPr>
              <w:spacing w:line="360" w:lineRule="auto"/>
              <w:ind w:firstLine="603"/>
              <w:rPr>
                <w:b/>
                <w:szCs w:val="24"/>
              </w:rPr>
            </w:pPr>
            <w:r w:rsidRPr="00263F4A">
              <w:rPr>
                <w:szCs w:val="24"/>
              </w:rPr>
              <w:t>1. ASPĮ darbuotojų kaitos rodiklis</w:t>
            </w:r>
            <w:r w:rsidR="00431189" w:rsidRPr="00263F4A">
              <w:rPr>
                <w:szCs w:val="24"/>
              </w:rPr>
              <w:t xml:space="preserve"> –</w:t>
            </w:r>
            <w:r w:rsidRPr="00263F4A">
              <w:rPr>
                <w:szCs w:val="24"/>
              </w:rPr>
              <w:t xml:space="preserve"> </w:t>
            </w:r>
            <w:r w:rsidR="001B754D" w:rsidRPr="00263F4A">
              <w:rPr>
                <w:szCs w:val="24"/>
              </w:rPr>
              <w:t>8</w:t>
            </w:r>
            <w:r w:rsidRPr="00263F4A">
              <w:rPr>
                <w:szCs w:val="24"/>
              </w:rPr>
              <w:t xml:space="preserve"> </w:t>
            </w:r>
            <w:r w:rsidR="002F64F3" w:rsidRPr="00263F4A">
              <w:rPr>
                <w:szCs w:val="24"/>
              </w:rPr>
              <w:t>proc.</w:t>
            </w:r>
            <w:r w:rsidRPr="00263F4A">
              <w:rPr>
                <w:szCs w:val="24"/>
              </w:rPr>
              <w:t xml:space="preserve"> per metus</w:t>
            </w:r>
            <w:r w:rsidR="00011545" w:rsidRPr="00263F4A">
              <w:rPr>
                <w:szCs w:val="24"/>
              </w:rPr>
              <w:t>.</w:t>
            </w:r>
          </w:p>
        </w:tc>
      </w:tr>
      <w:tr w:rsidR="00263F4A" w:rsidRPr="00263F4A" w14:paraId="5C561F3E" w14:textId="77777777" w:rsidTr="00FE46C3">
        <w:trPr>
          <w:trHeight w:val="288"/>
        </w:trPr>
        <w:tc>
          <w:tcPr>
            <w:tcW w:w="9917" w:type="dxa"/>
            <w:gridSpan w:val="4"/>
          </w:tcPr>
          <w:p w14:paraId="21A54509" w14:textId="76D23C77" w:rsidR="00ED7BD9" w:rsidRPr="00263F4A" w:rsidRDefault="00ED7BD9" w:rsidP="00044E3C">
            <w:pPr>
              <w:spacing w:line="360" w:lineRule="auto"/>
              <w:ind w:left="22" w:firstLine="603"/>
              <w:jc w:val="both"/>
              <w:rPr>
                <w:b/>
                <w:szCs w:val="24"/>
              </w:rPr>
            </w:pPr>
            <w:r w:rsidRPr="00263F4A">
              <w:rPr>
                <w:szCs w:val="24"/>
              </w:rPr>
              <w:t>2. ASPĮ patirtos sąnaudos  asmens sveikatos priežiūros, visuomenės sveikatos priežiūros ir farmacijos specialistų (toliau – specialistai) profesinei kvalifikacijai tobulinti</w:t>
            </w:r>
            <w:r w:rsidR="00CD3604" w:rsidRPr="00263F4A">
              <w:rPr>
                <w:szCs w:val="24"/>
              </w:rPr>
              <w:t xml:space="preserve"> –</w:t>
            </w:r>
            <w:r w:rsidRPr="00263F4A">
              <w:rPr>
                <w:szCs w:val="24"/>
              </w:rPr>
              <w:t xml:space="preserve"> </w:t>
            </w:r>
            <w:r w:rsidR="001B754D" w:rsidRPr="00263F4A">
              <w:rPr>
                <w:szCs w:val="24"/>
              </w:rPr>
              <w:t>sudaro 0,25</w:t>
            </w:r>
            <w:r w:rsidR="00CD3604" w:rsidRPr="00263F4A">
              <w:rPr>
                <w:szCs w:val="24"/>
              </w:rPr>
              <w:t xml:space="preserve"> </w:t>
            </w:r>
            <w:r w:rsidR="002F64F3" w:rsidRPr="00263F4A">
              <w:rPr>
                <w:szCs w:val="24"/>
              </w:rPr>
              <w:t>proc</w:t>
            </w:r>
            <w:r w:rsidRPr="00263F4A">
              <w:rPr>
                <w:szCs w:val="24"/>
              </w:rPr>
              <w:t>. ASPĮ darbo užmokesčio sąnaudų, neįskaitant darbdavio socialinio draudimo įmokų</w:t>
            </w:r>
            <w:r w:rsidR="00011545" w:rsidRPr="00263F4A">
              <w:rPr>
                <w:szCs w:val="24"/>
              </w:rPr>
              <w:t>.</w:t>
            </w:r>
          </w:p>
        </w:tc>
      </w:tr>
      <w:tr w:rsidR="00263F4A" w:rsidRPr="00263F4A" w14:paraId="1A3F6302" w14:textId="77777777" w:rsidTr="00FE46C3">
        <w:trPr>
          <w:trHeight w:val="288"/>
        </w:trPr>
        <w:tc>
          <w:tcPr>
            <w:tcW w:w="9917" w:type="dxa"/>
            <w:gridSpan w:val="4"/>
          </w:tcPr>
          <w:p w14:paraId="2528688B" w14:textId="59B471F7" w:rsidR="00ED7BD9" w:rsidRPr="00263F4A" w:rsidRDefault="00ED7BD9" w:rsidP="00044E3C">
            <w:pPr>
              <w:spacing w:line="360" w:lineRule="auto"/>
              <w:ind w:firstLine="603"/>
              <w:rPr>
                <w:szCs w:val="24"/>
              </w:rPr>
            </w:pPr>
            <w:r w:rsidRPr="00263F4A">
              <w:rPr>
                <w:szCs w:val="24"/>
              </w:rPr>
              <w:t>3. ASPĮ gydytojų ir slaugytojų darbo užmokesčio santykis</w:t>
            </w:r>
            <w:r w:rsidR="00CD3604" w:rsidRPr="00263F4A">
              <w:rPr>
                <w:szCs w:val="24"/>
              </w:rPr>
              <w:t xml:space="preserve"> –</w:t>
            </w:r>
            <w:r w:rsidRPr="00263F4A">
              <w:rPr>
                <w:szCs w:val="24"/>
              </w:rPr>
              <w:t xml:space="preserve"> ASPĮ slaugytojo vidutinis darbo užmokestis ne mažesnis kaip </w:t>
            </w:r>
            <w:r w:rsidR="001B754D" w:rsidRPr="00263F4A">
              <w:rPr>
                <w:szCs w:val="24"/>
              </w:rPr>
              <w:t>0,514</w:t>
            </w:r>
            <w:r w:rsidR="00CD3604" w:rsidRPr="00263F4A">
              <w:rPr>
                <w:szCs w:val="24"/>
              </w:rPr>
              <w:t xml:space="preserve">. </w:t>
            </w:r>
            <w:r w:rsidRPr="00263F4A">
              <w:rPr>
                <w:szCs w:val="24"/>
              </w:rPr>
              <w:t>ASPĮ gydytojo vidutinio darbo užmokesčio</w:t>
            </w:r>
            <w:r w:rsidR="001B754D" w:rsidRPr="00263F4A">
              <w:rPr>
                <w:szCs w:val="24"/>
              </w:rPr>
              <w:t xml:space="preserve"> arba 0,407</w:t>
            </w:r>
            <w:r w:rsidR="00431189" w:rsidRPr="00263F4A">
              <w:rPr>
                <w:szCs w:val="24"/>
              </w:rPr>
              <w:t>.</w:t>
            </w:r>
          </w:p>
        </w:tc>
      </w:tr>
      <w:tr w:rsidR="00263F4A" w:rsidRPr="00263F4A" w14:paraId="2BD6E6F8" w14:textId="77777777" w:rsidTr="00FE46C3">
        <w:trPr>
          <w:trHeight w:val="288"/>
        </w:trPr>
        <w:tc>
          <w:tcPr>
            <w:tcW w:w="9917" w:type="dxa"/>
            <w:gridSpan w:val="4"/>
          </w:tcPr>
          <w:p w14:paraId="21393C9C" w14:textId="297A4169" w:rsidR="00ED7BD9" w:rsidRPr="00263F4A" w:rsidRDefault="00ED7BD9" w:rsidP="00044E3C">
            <w:pPr>
              <w:spacing w:line="360" w:lineRule="auto"/>
              <w:ind w:left="22" w:firstLine="603"/>
              <w:jc w:val="center"/>
              <w:rPr>
                <w:szCs w:val="24"/>
              </w:rPr>
            </w:pPr>
            <w:r w:rsidRPr="00263F4A">
              <w:rPr>
                <w:b/>
                <w:bCs/>
                <w:szCs w:val="24"/>
              </w:rPr>
              <w:t>IV.</w:t>
            </w:r>
            <w:r w:rsidRPr="00263F4A">
              <w:rPr>
                <w:szCs w:val="24"/>
              </w:rPr>
              <w:t xml:space="preserve"> </w:t>
            </w:r>
            <w:r w:rsidRPr="00263F4A">
              <w:rPr>
                <w:b/>
                <w:szCs w:val="24"/>
              </w:rPr>
              <w:t>Turinio rodiklių grupė:</w:t>
            </w:r>
          </w:p>
        </w:tc>
      </w:tr>
      <w:tr w:rsidR="00263F4A" w:rsidRPr="00263F4A" w14:paraId="26E0E8DF" w14:textId="77777777" w:rsidTr="00FE46C3">
        <w:tc>
          <w:tcPr>
            <w:tcW w:w="9917" w:type="dxa"/>
            <w:gridSpan w:val="4"/>
          </w:tcPr>
          <w:p w14:paraId="3D84B357" w14:textId="4A639E13" w:rsidR="00ED7BD9" w:rsidRPr="00263F4A" w:rsidRDefault="00ED7BD9" w:rsidP="00044E3C">
            <w:pPr>
              <w:spacing w:line="360" w:lineRule="auto"/>
              <w:ind w:firstLine="603"/>
              <w:rPr>
                <w:b/>
                <w:szCs w:val="24"/>
              </w:rPr>
            </w:pPr>
            <w:r w:rsidRPr="00263F4A">
              <w:rPr>
                <w:szCs w:val="24"/>
              </w:rPr>
              <w:t>1. ASPĮ slaugytojų ir gydytojų etatų santykis</w:t>
            </w:r>
            <w:r w:rsidR="00431189" w:rsidRPr="00263F4A">
              <w:rPr>
                <w:szCs w:val="24"/>
              </w:rPr>
              <w:t xml:space="preserve"> –</w:t>
            </w:r>
            <w:r w:rsidRPr="00263F4A">
              <w:rPr>
                <w:szCs w:val="24"/>
              </w:rPr>
              <w:t xml:space="preserve"> psichikos sveikatos centrams netaikoma</w:t>
            </w:r>
            <w:r w:rsidR="00011545" w:rsidRPr="00263F4A">
              <w:rPr>
                <w:szCs w:val="24"/>
              </w:rPr>
              <w:t>.</w:t>
            </w:r>
          </w:p>
        </w:tc>
      </w:tr>
      <w:tr w:rsidR="00263F4A" w:rsidRPr="00263F4A" w14:paraId="50772E02" w14:textId="77777777" w:rsidTr="00FE46C3">
        <w:tc>
          <w:tcPr>
            <w:tcW w:w="9917" w:type="dxa"/>
            <w:gridSpan w:val="4"/>
          </w:tcPr>
          <w:p w14:paraId="47778D5E" w14:textId="48D89E55" w:rsidR="001B754D" w:rsidRPr="00263F4A" w:rsidRDefault="001B754D" w:rsidP="00044E3C">
            <w:pPr>
              <w:tabs>
                <w:tab w:val="left" w:pos="360"/>
              </w:tabs>
              <w:spacing w:line="360" w:lineRule="auto"/>
              <w:ind w:firstLine="603"/>
              <w:jc w:val="both"/>
              <w:rPr>
                <w:szCs w:val="24"/>
              </w:rPr>
            </w:pPr>
            <w:r w:rsidRPr="00263F4A">
              <w:rPr>
                <w:szCs w:val="24"/>
              </w:rPr>
              <w:t>2. ASPĮ šeimos gydytojo ir komandos etatų santykis</w:t>
            </w:r>
            <w:r w:rsidR="00431189" w:rsidRPr="00263F4A">
              <w:rPr>
                <w:szCs w:val="24"/>
              </w:rPr>
              <w:t xml:space="preserve"> –</w:t>
            </w:r>
            <w:r w:rsidRPr="00263F4A">
              <w:rPr>
                <w:szCs w:val="24"/>
              </w:rPr>
              <w:t xml:space="preserve"> psichikos sveikatos centrams netaikoma</w:t>
            </w:r>
            <w:r w:rsidR="0056155F" w:rsidRPr="00263F4A">
              <w:rPr>
                <w:szCs w:val="24"/>
              </w:rPr>
              <w:t>.</w:t>
            </w:r>
          </w:p>
        </w:tc>
      </w:tr>
      <w:tr w:rsidR="00263F4A" w:rsidRPr="00263F4A" w14:paraId="5ED73B31" w14:textId="77777777" w:rsidTr="00FE46C3">
        <w:tc>
          <w:tcPr>
            <w:tcW w:w="9917" w:type="dxa"/>
            <w:gridSpan w:val="4"/>
          </w:tcPr>
          <w:p w14:paraId="072CDAEC" w14:textId="144920E6" w:rsidR="001B754D" w:rsidRPr="00263F4A" w:rsidRDefault="001B754D" w:rsidP="00044E3C">
            <w:pPr>
              <w:tabs>
                <w:tab w:val="left" w:pos="360"/>
              </w:tabs>
              <w:spacing w:line="360" w:lineRule="auto"/>
              <w:ind w:firstLine="603"/>
              <w:jc w:val="both"/>
              <w:rPr>
                <w:szCs w:val="24"/>
              </w:rPr>
            </w:pPr>
            <w:r w:rsidRPr="00263F4A">
              <w:rPr>
                <w:szCs w:val="24"/>
              </w:rPr>
              <w:lastRenderedPageBreak/>
              <w:t>3. Bendras išvengiamų hospitalizacijų skaičius, tenkantis 1000 prie pirminės asmens sveikatos priežiūros įstaigos (toliau – PASPĮ) prisirašiusių gyventojų</w:t>
            </w:r>
            <w:r w:rsidR="00431189" w:rsidRPr="00263F4A">
              <w:rPr>
                <w:szCs w:val="24"/>
              </w:rPr>
              <w:t xml:space="preserve"> –</w:t>
            </w:r>
            <w:r w:rsidRPr="00263F4A">
              <w:rPr>
                <w:szCs w:val="24"/>
              </w:rPr>
              <w:t xml:space="preserve"> psichikos sveikatos centrams netaikoma</w:t>
            </w:r>
            <w:r w:rsidR="00011545" w:rsidRPr="00263F4A">
              <w:rPr>
                <w:szCs w:val="24"/>
              </w:rPr>
              <w:t>.</w:t>
            </w:r>
          </w:p>
        </w:tc>
      </w:tr>
      <w:tr w:rsidR="00263F4A" w:rsidRPr="00263F4A" w14:paraId="5552EDF8" w14:textId="77777777" w:rsidTr="00FE46C3">
        <w:tc>
          <w:tcPr>
            <w:tcW w:w="9917" w:type="dxa"/>
            <w:gridSpan w:val="4"/>
          </w:tcPr>
          <w:p w14:paraId="0206AE22" w14:textId="40BCAD27" w:rsidR="001B754D" w:rsidRPr="00263F4A" w:rsidRDefault="001B754D" w:rsidP="00044E3C">
            <w:pPr>
              <w:tabs>
                <w:tab w:val="left" w:pos="360"/>
              </w:tabs>
              <w:spacing w:line="360" w:lineRule="auto"/>
              <w:ind w:firstLine="603"/>
              <w:jc w:val="both"/>
              <w:rPr>
                <w:szCs w:val="24"/>
              </w:rPr>
            </w:pPr>
            <w:r w:rsidRPr="00263F4A">
              <w:rPr>
                <w:szCs w:val="24"/>
              </w:rPr>
              <w:t>4. Vyresnių nei 65 metų asmenų skiepijimas gripo vakcina</w:t>
            </w:r>
            <w:r w:rsidR="00431189" w:rsidRPr="00263F4A">
              <w:rPr>
                <w:szCs w:val="24"/>
              </w:rPr>
              <w:t xml:space="preserve"> –</w:t>
            </w:r>
            <w:r w:rsidRPr="00263F4A">
              <w:rPr>
                <w:szCs w:val="24"/>
              </w:rPr>
              <w:t xml:space="preserve"> psichikos sveikatos centrams netaikoma</w:t>
            </w:r>
            <w:r w:rsidR="0056155F" w:rsidRPr="00263F4A">
              <w:rPr>
                <w:szCs w:val="24"/>
              </w:rPr>
              <w:t>.</w:t>
            </w:r>
          </w:p>
        </w:tc>
      </w:tr>
      <w:tr w:rsidR="00263F4A" w:rsidRPr="00263F4A" w14:paraId="76A2FA4D" w14:textId="77777777" w:rsidTr="00FE46C3">
        <w:tc>
          <w:tcPr>
            <w:tcW w:w="9917" w:type="dxa"/>
            <w:gridSpan w:val="4"/>
          </w:tcPr>
          <w:p w14:paraId="698035F5" w14:textId="6A15E69B" w:rsidR="001B754D" w:rsidRPr="00263F4A" w:rsidRDefault="001B754D" w:rsidP="00044E3C">
            <w:pPr>
              <w:tabs>
                <w:tab w:val="left" w:pos="360"/>
              </w:tabs>
              <w:spacing w:line="360" w:lineRule="auto"/>
              <w:ind w:firstLine="603"/>
              <w:jc w:val="both"/>
              <w:rPr>
                <w:szCs w:val="24"/>
              </w:rPr>
            </w:pPr>
            <w:r w:rsidRPr="00263F4A">
              <w:rPr>
                <w:szCs w:val="24"/>
              </w:rPr>
              <w:t>5. Asmenų, gavusių pirmines ambulatorines psichikos sveikatos priežiūros paslaugas per 30 dienų nuo išrašymo iš psichiatrijos stacionaro arba dienos stacionaro, dalis</w:t>
            </w:r>
            <w:r w:rsidR="00431189" w:rsidRPr="00263F4A">
              <w:rPr>
                <w:szCs w:val="24"/>
              </w:rPr>
              <w:t xml:space="preserve"> – </w:t>
            </w:r>
            <w:r w:rsidRPr="00263F4A">
              <w:rPr>
                <w:szCs w:val="24"/>
              </w:rPr>
              <w:t>100 proc.</w:t>
            </w:r>
          </w:p>
        </w:tc>
      </w:tr>
      <w:tr w:rsidR="00263F4A" w:rsidRPr="00263F4A" w14:paraId="15472494" w14:textId="77777777" w:rsidTr="00FE46C3">
        <w:tc>
          <w:tcPr>
            <w:tcW w:w="9917" w:type="dxa"/>
            <w:gridSpan w:val="4"/>
          </w:tcPr>
          <w:p w14:paraId="6569574D" w14:textId="6B401077" w:rsidR="001B754D" w:rsidRPr="00263F4A" w:rsidRDefault="001B754D" w:rsidP="00044E3C">
            <w:pPr>
              <w:tabs>
                <w:tab w:val="left" w:pos="360"/>
              </w:tabs>
              <w:spacing w:line="360" w:lineRule="auto"/>
              <w:ind w:firstLine="603"/>
              <w:jc w:val="both"/>
              <w:rPr>
                <w:szCs w:val="24"/>
              </w:rPr>
            </w:pPr>
            <w:r w:rsidRPr="00263F4A">
              <w:rPr>
                <w:szCs w:val="24"/>
              </w:rPr>
              <w:t xml:space="preserve">6. Pirminės ambulatorinės psichikos sveikatos priežiūros paslaugas teikiančių specialistų komandos narių (ne gydytojų) suteiktų paslaugų skaičius, tenkantis 1000 prie </w:t>
            </w:r>
            <w:r w:rsidR="009122B9" w:rsidRPr="00263F4A">
              <w:rPr>
                <w:szCs w:val="24"/>
              </w:rPr>
              <w:t>p</w:t>
            </w:r>
            <w:r w:rsidRPr="00263F4A">
              <w:rPr>
                <w:szCs w:val="24"/>
              </w:rPr>
              <w:t>sichikos sveikatos priežiūros centro prirašytų gyventojų, per metus</w:t>
            </w:r>
            <w:r w:rsidR="00431189" w:rsidRPr="00263F4A">
              <w:rPr>
                <w:szCs w:val="24"/>
              </w:rPr>
              <w:t xml:space="preserve"> –</w:t>
            </w:r>
            <w:r w:rsidR="009122B9" w:rsidRPr="00263F4A">
              <w:rPr>
                <w:szCs w:val="24"/>
              </w:rPr>
              <w:t xml:space="preserve"> </w:t>
            </w:r>
            <w:r w:rsidRPr="00263F4A">
              <w:rPr>
                <w:szCs w:val="24"/>
              </w:rPr>
              <w:t>185 vnt. 1000</w:t>
            </w:r>
            <w:r w:rsidR="00FF2414" w:rsidRPr="00263F4A">
              <w:rPr>
                <w:szCs w:val="24"/>
              </w:rPr>
              <w:t>-</w:t>
            </w:r>
            <w:r w:rsidRPr="00263F4A">
              <w:rPr>
                <w:szCs w:val="24"/>
              </w:rPr>
              <w:t xml:space="preserve">iui </w:t>
            </w:r>
            <w:r w:rsidR="00FD67CA" w:rsidRPr="00263F4A">
              <w:rPr>
                <w:szCs w:val="24"/>
              </w:rPr>
              <w:t>prisirašiusiųjų</w:t>
            </w:r>
            <w:r w:rsidR="0056155F" w:rsidRPr="00263F4A">
              <w:rPr>
                <w:szCs w:val="24"/>
              </w:rPr>
              <w:t>.</w:t>
            </w:r>
          </w:p>
        </w:tc>
      </w:tr>
      <w:tr w:rsidR="00263F4A" w:rsidRPr="00263F4A" w14:paraId="3C82A715" w14:textId="77777777" w:rsidTr="00FE46C3">
        <w:tc>
          <w:tcPr>
            <w:tcW w:w="9917" w:type="dxa"/>
            <w:gridSpan w:val="4"/>
          </w:tcPr>
          <w:p w14:paraId="6553020D" w14:textId="75B5D6FD" w:rsidR="001B754D" w:rsidRPr="00263F4A" w:rsidRDefault="001B754D" w:rsidP="00044E3C">
            <w:pPr>
              <w:tabs>
                <w:tab w:val="left" w:pos="360"/>
              </w:tabs>
              <w:spacing w:line="360" w:lineRule="auto"/>
              <w:ind w:firstLine="603"/>
              <w:jc w:val="both"/>
              <w:rPr>
                <w:szCs w:val="24"/>
              </w:rPr>
            </w:pPr>
            <w:r w:rsidRPr="00263F4A">
              <w:rPr>
                <w:szCs w:val="24"/>
              </w:rPr>
              <w:t>7. ASPĮ, teikiančių stacionarines psichiatrijos paslaugas, dalyvavimas įgyvendinant PSO „</w:t>
            </w:r>
            <w:proofErr w:type="spellStart"/>
            <w:r w:rsidRPr="00263F4A">
              <w:rPr>
                <w:szCs w:val="24"/>
              </w:rPr>
              <w:t>QualityRights</w:t>
            </w:r>
            <w:proofErr w:type="spellEnd"/>
            <w:r w:rsidRPr="00263F4A">
              <w:rPr>
                <w:szCs w:val="24"/>
              </w:rPr>
              <w:t>“ iniciatyvos veiklas</w:t>
            </w:r>
            <w:r w:rsidR="00431189" w:rsidRPr="00263F4A">
              <w:rPr>
                <w:szCs w:val="24"/>
              </w:rPr>
              <w:t xml:space="preserve"> – </w:t>
            </w:r>
            <w:r w:rsidRPr="00263F4A">
              <w:rPr>
                <w:szCs w:val="24"/>
              </w:rPr>
              <w:t>psichikos sveikatos centrams netaikoma</w:t>
            </w:r>
            <w:r w:rsidR="0056155F" w:rsidRPr="00263F4A">
              <w:rPr>
                <w:szCs w:val="24"/>
              </w:rPr>
              <w:t>.</w:t>
            </w:r>
          </w:p>
        </w:tc>
      </w:tr>
      <w:tr w:rsidR="00263F4A" w:rsidRPr="00263F4A" w14:paraId="5E78087C" w14:textId="77777777" w:rsidTr="00FE46C3">
        <w:tc>
          <w:tcPr>
            <w:tcW w:w="9917" w:type="dxa"/>
            <w:gridSpan w:val="4"/>
          </w:tcPr>
          <w:p w14:paraId="7B509BDB" w14:textId="5C059A19" w:rsidR="001B754D" w:rsidRPr="00263F4A" w:rsidRDefault="001B754D" w:rsidP="00044E3C">
            <w:pPr>
              <w:tabs>
                <w:tab w:val="left" w:pos="360"/>
              </w:tabs>
              <w:spacing w:line="360" w:lineRule="auto"/>
              <w:ind w:firstLine="603"/>
              <w:jc w:val="both"/>
              <w:rPr>
                <w:szCs w:val="24"/>
              </w:rPr>
            </w:pPr>
            <w:r w:rsidRPr="00263F4A">
              <w:rPr>
                <w:szCs w:val="24"/>
              </w:rPr>
              <w:t>8. Smurto ir priekabiavimo prevencijos politikos įgyvendinimo veiksmų planų įgyvendinimas</w:t>
            </w:r>
            <w:r w:rsidR="00431189" w:rsidRPr="00263F4A">
              <w:rPr>
                <w:szCs w:val="24"/>
              </w:rPr>
              <w:t xml:space="preserve"> – </w:t>
            </w:r>
            <w:r w:rsidRPr="00263F4A">
              <w:rPr>
                <w:szCs w:val="24"/>
              </w:rPr>
              <w:t>ne mažiau kaip 50 proc.</w:t>
            </w:r>
          </w:p>
        </w:tc>
      </w:tr>
      <w:tr w:rsidR="00263F4A" w:rsidRPr="00263F4A" w14:paraId="61B81846" w14:textId="77777777" w:rsidTr="00FE46C3">
        <w:tc>
          <w:tcPr>
            <w:tcW w:w="9917" w:type="dxa"/>
            <w:gridSpan w:val="4"/>
          </w:tcPr>
          <w:p w14:paraId="3DEA547D" w14:textId="34969B17" w:rsidR="001B754D" w:rsidRPr="00263F4A" w:rsidRDefault="001B754D" w:rsidP="00044E3C">
            <w:pPr>
              <w:tabs>
                <w:tab w:val="left" w:pos="360"/>
              </w:tabs>
              <w:spacing w:line="360" w:lineRule="auto"/>
              <w:ind w:firstLine="603"/>
              <w:jc w:val="both"/>
              <w:rPr>
                <w:szCs w:val="24"/>
              </w:rPr>
            </w:pPr>
            <w:r w:rsidRPr="00263F4A">
              <w:rPr>
                <w:szCs w:val="24"/>
              </w:rPr>
              <w:t>9. Nepageidaujamų įvykių ASPĮ registravimas</w:t>
            </w:r>
            <w:r w:rsidR="009122B9" w:rsidRPr="00263F4A">
              <w:rPr>
                <w:szCs w:val="24"/>
              </w:rPr>
              <w:t xml:space="preserve"> –</w:t>
            </w:r>
            <w:r w:rsidRPr="00263F4A">
              <w:rPr>
                <w:szCs w:val="24"/>
              </w:rPr>
              <w:t xml:space="preserve"> neturėjome</w:t>
            </w:r>
            <w:r w:rsidR="0056155F" w:rsidRPr="00263F4A">
              <w:rPr>
                <w:szCs w:val="24"/>
              </w:rPr>
              <w:t>.</w:t>
            </w:r>
          </w:p>
        </w:tc>
      </w:tr>
      <w:tr w:rsidR="00263F4A" w:rsidRPr="00263F4A" w14:paraId="77313F8B" w14:textId="77777777" w:rsidTr="00FE46C3">
        <w:tc>
          <w:tcPr>
            <w:tcW w:w="9917" w:type="dxa"/>
            <w:gridSpan w:val="4"/>
          </w:tcPr>
          <w:p w14:paraId="6E881F9A" w14:textId="7A38E75E" w:rsidR="001B754D" w:rsidRPr="00263F4A" w:rsidRDefault="001B754D" w:rsidP="00044E3C">
            <w:pPr>
              <w:tabs>
                <w:tab w:val="left" w:pos="360"/>
              </w:tabs>
              <w:spacing w:line="360" w:lineRule="auto"/>
              <w:ind w:firstLine="603"/>
              <w:jc w:val="both"/>
              <w:rPr>
                <w:szCs w:val="24"/>
              </w:rPr>
            </w:pPr>
            <w:r w:rsidRPr="00263F4A">
              <w:rPr>
                <w:szCs w:val="24"/>
              </w:rPr>
              <w:t>10. Greitosios medicinos pagalbos skubių įvykdytų iškvietimų paslaugų, suteiktų per 15 min. (mieste) ir per 25 min. (kaime), dalis</w:t>
            </w:r>
            <w:r w:rsidR="009122B9" w:rsidRPr="00263F4A">
              <w:rPr>
                <w:szCs w:val="24"/>
              </w:rPr>
              <w:t xml:space="preserve"> – </w:t>
            </w:r>
            <w:r w:rsidRPr="00263F4A">
              <w:rPr>
                <w:szCs w:val="24"/>
              </w:rPr>
              <w:t>neaktualu</w:t>
            </w:r>
            <w:r w:rsidR="0056155F" w:rsidRPr="00263F4A">
              <w:rPr>
                <w:szCs w:val="24"/>
              </w:rPr>
              <w:t>.</w:t>
            </w:r>
          </w:p>
        </w:tc>
      </w:tr>
      <w:tr w:rsidR="00263F4A" w:rsidRPr="00263F4A" w14:paraId="6B9EBC39" w14:textId="77777777" w:rsidTr="00FE46C3">
        <w:trPr>
          <w:trHeight w:val="460"/>
        </w:trPr>
        <w:tc>
          <w:tcPr>
            <w:tcW w:w="9917" w:type="dxa"/>
            <w:gridSpan w:val="4"/>
          </w:tcPr>
          <w:p w14:paraId="375FA737" w14:textId="081E77B7" w:rsidR="00044E3C" w:rsidRPr="00263F4A" w:rsidRDefault="001B754D" w:rsidP="00FC3457">
            <w:pPr>
              <w:tabs>
                <w:tab w:val="left" w:pos="360"/>
              </w:tabs>
              <w:spacing w:line="360" w:lineRule="auto"/>
              <w:ind w:firstLine="603"/>
              <w:jc w:val="both"/>
              <w:rPr>
                <w:szCs w:val="24"/>
              </w:rPr>
            </w:pPr>
            <w:r w:rsidRPr="00263F4A">
              <w:rPr>
                <w:szCs w:val="24"/>
              </w:rPr>
              <w:t>11. Pakartotinių donorų 1000</w:t>
            </w:r>
            <w:r w:rsidR="00FF2414" w:rsidRPr="00263F4A">
              <w:rPr>
                <w:szCs w:val="24"/>
              </w:rPr>
              <w:t>-</w:t>
            </w:r>
            <w:r w:rsidRPr="00263F4A">
              <w:rPr>
                <w:szCs w:val="24"/>
              </w:rPr>
              <w:t>iui gyventojų rodiklio augimas</w:t>
            </w:r>
            <w:r w:rsidR="009122B9" w:rsidRPr="00263F4A">
              <w:rPr>
                <w:szCs w:val="24"/>
              </w:rPr>
              <w:t xml:space="preserve"> – </w:t>
            </w:r>
            <w:r w:rsidRPr="00263F4A">
              <w:rPr>
                <w:szCs w:val="24"/>
              </w:rPr>
              <w:t>neaktualu</w:t>
            </w:r>
            <w:r w:rsidR="009122B9" w:rsidRPr="00263F4A">
              <w:rPr>
                <w:szCs w:val="24"/>
              </w:rPr>
              <w:t>.</w:t>
            </w:r>
          </w:p>
        </w:tc>
      </w:tr>
      <w:tr w:rsidR="00263F4A" w:rsidRPr="00263F4A" w14:paraId="17CA2788" w14:textId="77777777" w:rsidTr="00FE46C3">
        <w:tc>
          <w:tcPr>
            <w:tcW w:w="9917" w:type="dxa"/>
            <w:gridSpan w:val="4"/>
          </w:tcPr>
          <w:p w14:paraId="43A7CF57" w14:textId="5E2CE68C" w:rsidR="001B754D" w:rsidRPr="00263F4A" w:rsidRDefault="001B754D" w:rsidP="00FF2414">
            <w:pPr>
              <w:tabs>
                <w:tab w:val="left" w:pos="360"/>
              </w:tabs>
              <w:spacing w:line="360" w:lineRule="auto"/>
              <w:jc w:val="center"/>
              <w:rPr>
                <w:b/>
                <w:bCs/>
                <w:szCs w:val="24"/>
              </w:rPr>
            </w:pPr>
            <w:r w:rsidRPr="00263F4A">
              <w:rPr>
                <w:b/>
                <w:bCs/>
                <w:szCs w:val="24"/>
              </w:rPr>
              <w:t>V. Kiti rodikliai</w:t>
            </w:r>
            <w:r w:rsidR="00FF2414" w:rsidRPr="00263F4A">
              <w:rPr>
                <w:b/>
                <w:bCs/>
                <w:szCs w:val="24"/>
              </w:rPr>
              <w:t>:</w:t>
            </w:r>
          </w:p>
        </w:tc>
      </w:tr>
      <w:tr w:rsidR="00263F4A" w:rsidRPr="00263F4A" w14:paraId="65D6A573" w14:textId="77777777" w:rsidTr="00FE46C3">
        <w:tc>
          <w:tcPr>
            <w:tcW w:w="9917" w:type="dxa"/>
            <w:gridSpan w:val="4"/>
          </w:tcPr>
          <w:p w14:paraId="415B479A" w14:textId="4BE0A645" w:rsidR="001B754D" w:rsidRPr="00263F4A" w:rsidRDefault="001B754D" w:rsidP="00044E3C">
            <w:pPr>
              <w:tabs>
                <w:tab w:val="left" w:pos="360"/>
              </w:tabs>
              <w:spacing w:line="360" w:lineRule="auto"/>
              <w:ind w:firstLine="886"/>
              <w:jc w:val="both"/>
              <w:rPr>
                <w:b/>
                <w:bCs/>
                <w:szCs w:val="24"/>
              </w:rPr>
            </w:pPr>
            <w:r w:rsidRPr="00263F4A">
              <w:rPr>
                <w:szCs w:val="24"/>
              </w:rPr>
              <w:t>1. Išankstinėje pacientų registracijos informacinėje sistemoje (toliau – IPR IS)</w:t>
            </w:r>
            <w:r w:rsidR="009122B9" w:rsidRPr="00263F4A">
              <w:rPr>
                <w:szCs w:val="24"/>
              </w:rPr>
              <w:t xml:space="preserve"> –</w:t>
            </w:r>
            <w:r w:rsidRPr="00263F4A">
              <w:rPr>
                <w:szCs w:val="24"/>
              </w:rPr>
              <w:t xml:space="preserve"> 80 proc. ASPĮ registracijų specializuotoms ambulatorinėms asmens sveikatos priežiūros paslaugoms ir pirminio lygio ambulatorinėms asmens sveikatos priežiūros paslaugoms gauti</w:t>
            </w:r>
            <w:r w:rsidR="0056155F" w:rsidRPr="00263F4A">
              <w:rPr>
                <w:szCs w:val="24"/>
              </w:rPr>
              <w:t>.</w:t>
            </w:r>
          </w:p>
        </w:tc>
      </w:tr>
      <w:tr w:rsidR="00263F4A" w:rsidRPr="00263F4A" w14:paraId="79D84FE5" w14:textId="77777777" w:rsidTr="00FE46C3">
        <w:tc>
          <w:tcPr>
            <w:tcW w:w="9917" w:type="dxa"/>
            <w:gridSpan w:val="4"/>
          </w:tcPr>
          <w:p w14:paraId="76962A0E" w14:textId="2AF4643B" w:rsidR="001B754D" w:rsidRPr="00263F4A" w:rsidRDefault="001B754D" w:rsidP="00044E3C">
            <w:pPr>
              <w:tabs>
                <w:tab w:val="left" w:pos="360"/>
              </w:tabs>
              <w:spacing w:line="360" w:lineRule="auto"/>
              <w:ind w:firstLine="886"/>
              <w:jc w:val="both"/>
            </w:pPr>
            <w:r w:rsidRPr="00263F4A">
              <w:t xml:space="preserve">2. </w:t>
            </w:r>
            <w:r w:rsidRPr="00263F4A">
              <w:rPr>
                <w:szCs w:val="24"/>
              </w:rPr>
              <w:t>Laboratorinių tyrimų užsakymų ir atsakymų teikimas į Elektroninę sveikatos paslaugų ir bendradarbiavimo infrastruktūros informacinę sistemą (toliau – ESPBI IS)</w:t>
            </w:r>
            <w:r w:rsidR="009122B9" w:rsidRPr="00263F4A">
              <w:rPr>
                <w:szCs w:val="24"/>
              </w:rPr>
              <w:t xml:space="preserve"> – </w:t>
            </w:r>
            <w:r w:rsidRPr="00263F4A">
              <w:rPr>
                <w:szCs w:val="24"/>
              </w:rPr>
              <w:t xml:space="preserve"> </w:t>
            </w:r>
            <w:r w:rsidR="009F51D2" w:rsidRPr="00263F4A">
              <w:rPr>
                <w:szCs w:val="24"/>
              </w:rPr>
              <w:t>neaktualu</w:t>
            </w:r>
            <w:r w:rsidR="0056155F" w:rsidRPr="00263F4A">
              <w:rPr>
                <w:szCs w:val="24"/>
              </w:rPr>
              <w:t>.</w:t>
            </w:r>
          </w:p>
        </w:tc>
      </w:tr>
      <w:tr w:rsidR="00263F4A" w:rsidRPr="00263F4A" w14:paraId="5083DC8A" w14:textId="77777777" w:rsidTr="00FE46C3">
        <w:tc>
          <w:tcPr>
            <w:tcW w:w="9917" w:type="dxa"/>
            <w:gridSpan w:val="4"/>
          </w:tcPr>
          <w:p w14:paraId="7A7E0B49" w14:textId="2C59723B" w:rsidR="001B754D" w:rsidRPr="00263F4A" w:rsidRDefault="001B754D" w:rsidP="00044E3C">
            <w:pPr>
              <w:tabs>
                <w:tab w:val="left" w:pos="360"/>
              </w:tabs>
              <w:spacing w:line="360" w:lineRule="auto"/>
              <w:ind w:firstLine="886"/>
              <w:jc w:val="both"/>
            </w:pPr>
            <w:r w:rsidRPr="00263F4A">
              <w:t>3. Asmens sveikatos priežiūros įstaiga IPR IS iki einamojo mėnesio 25 dienos skelbia ne mažiau kaip keturių mėnesių paslaugų teikimo vizitų laikus</w:t>
            </w:r>
            <w:r w:rsidR="009122B9" w:rsidRPr="00263F4A">
              <w:t xml:space="preserve"> – </w:t>
            </w:r>
            <w:r w:rsidRPr="00263F4A">
              <w:t>taip.</w:t>
            </w:r>
          </w:p>
        </w:tc>
      </w:tr>
      <w:tr w:rsidR="00263F4A" w:rsidRPr="00263F4A" w14:paraId="4300BF44" w14:textId="77777777" w:rsidTr="00FE46C3">
        <w:trPr>
          <w:trHeight w:val="288"/>
        </w:trPr>
        <w:tc>
          <w:tcPr>
            <w:tcW w:w="9917" w:type="dxa"/>
            <w:gridSpan w:val="4"/>
          </w:tcPr>
          <w:p w14:paraId="3205C481" w14:textId="77777777" w:rsidR="00FF2414" w:rsidRPr="00263F4A" w:rsidRDefault="00FF2414" w:rsidP="00FD2BAB">
            <w:pPr>
              <w:jc w:val="center"/>
              <w:rPr>
                <w:b/>
                <w:szCs w:val="24"/>
                <w:lang w:val="es-ES"/>
              </w:rPr>
            </w:pPr>
          </w:p>
          <w:p w14:paraId="202AB07F" w14:textId="7B95846A" w:rsidR="00FD2BAB" w:rsidRPr="00263F4A" w:rsidRDefault="00FD2BAB" w:rsidP="00FD2BAB">
            <w:pPr>
              <w:jc w:val="center"/>
              <w:rPr>
                <w:b/>
                <w:szCs w:val="24"/>
                <w:lang w:val="es-ES"/>
              </w:rPr>
            </w:pPr>
            <w:r w:rsidRPr="00263F4A">
              <w:rPr>
                <w:b/>
                <w:szCs w:val="24"/>
                <w:lang w:val="es-ES"/>
              </w:rPr>
              <w:t>III SKYRIUS</w:t>
            </w:r>
          </w:p>
          <w:p w14:paraId="20C1B9C7" w14:textId="77777777" w:rsidR="00FD2BAB" w:rsidRPr="00263F4A" w:rsidRDefault="00FD2BAB" w:rsidP="00FD2BAB">
            <w:pPr>
              <w:spacing w:line="360" w:lineRule="auto"/>
              <w:jc w:val="center"/>
            </w:pPr>
            <w:r w:rsidRPr="00263F4A">
              <w:rPr>
                <w:b/>
                <w:szCs w:val="24"/>
              </w:rPr>
              <w:t>VEIKLOS PLANAI, PROGNOZĖS ATEINANTIEMS METAMS</w:t>
            </w:r>
          </w:p>
        </w:tc>
      </w:tr>
      <w:tr w:rsidR="00263F4A" w:rsidRPr="00263F4A" w14:paraId="0161DD7B" w14:textId="77777777" w:rsidTr="00FE46C3">
        <w:trPr>
          <w:trHeight w:val="70"/>
        </w:trPr>
        <w:tc>
          <w:tcPr>
            <w:tcW w:w="9917" w:type="dxa"/>
            <w:gridSpan w:val="4"/>
          </w:tcPr>
          <w:p w14:paraId="4E18BFB1" w14:textId="489C6A7D" w:rsidR="00DD1129" w:rsidRPr="00263F4A" w:rsidRDefault="00DD1129" w:rsidP="00F14382">
            <w:pPr>
              <w:spacing w:line="360" w:lineRule="auto"/>
              <w:ind w:left="22" w:firstLine="722"/>
              <w:jc w:val="both"/>
              <w:rPr>
                <w:szCs w:val="24"/>
              </w:rPr>
            </w:pPr>
          </w:p>
          <w:p w14:paraId="0EB6617B" w14:textId="4CCF7718" w:rsidR="00FD2BAB" w:rsidRPr="00263F4A" w:rsidRDefault="00FD2BAB" w:rsidP="00F14382">
            <w:pPr>
              <w:spacing w:line="360" w:lineRule="auto"/>
              <w:ind w:left="22" w:firstLine="722"/>
              <w:jc w:val="both"/>
              <w:rPr>
                <w:szCs w:val="24"/>
              </w:rPr>
            </w:pPr>
            <w:r w:rsidRPr="00263F4A">
              <w:rPr>
                <w:szCs w:val="24"/>
              </w:rPr>
              <w:t>PSC tikslas – gerinti Anykščių r. gyventojų sveikatą, siekiant sumažinti gyventojų sergamumą bei mirtingumą, organizuojant ir teikiant specializuotą ir kvalifikuotą pirminę psichiatrijos pagalbą.</w:t>
            </w:r>
          </w:p>
          <w:p w14:paraId="05C673FE" w14:textId="77777777" w:rsidR="00FD2BAB" w:rsidRPr="00263F4A" w:rsidRDefault="00FD2BAB" w:rsidP="00F14382">
            <w:pPr>
              <w:spacing w:line="360" w:lineRule="auto"/>
              <w:ind w:left="22" w:firstLine="722"/>
              <w:jc w:val="both"/>
              <w:rPr>
                <w:szCs w:val="24"/>
              </w:rPr>
            </w:pPr>
            <w:r w:rsidRPr="00263F4A">
              <w:rPr>
                <w:szCs w:val="24"/>
              </w:rPr>
              <w:t>Centro misija – didinti psichikos ligonių galimybes integruotis į visuomenę.</w:t>
            </w:r>
          </w:p>
          <w:p w14:paraId="6D2BE927" w14:textId="77777777" w:rsidR="0056155F" w:rsidRPr="00263F4A" w:rsidRDefault="0056155F" w:rsidP="00F14382">
            <w:pPr>
              <w:spacing w:line="360" w:lineRule="auto"/>
              <w:ind w:left="22" w:firstLine="722"/>
              <w:jc w:val="both"/>
              <w:rPr>
                <w:szCs w:val="24"/>
              </w:rPr>
            </w:pPr>
            <w:r w:rsidRPr="00263F4A">
              <w:rPr>
                <w:szCs w:val="24"/>
              </w:rPr>
              <w:t xml:space="preserve">Centro vizija: </w:t>
            </w:r>
          </w:p>
          <w:p w14:paraId="5FE486AB" w14:textId="773B3A7A" w:rsidR="00FD2BAB" w:rsidRPr="00263F4A" w:rsidRDefault="0056155F" w:rsidP="00F14382">
            <w:pPr>
              <w:spacing w:line="360" w:lineRule="auto"/>
              <w:ind w:left="22" w:firstLine="722"/>
              <w:jc w:val="both"/>
              <w:rPr>
                <w:szCs w:val="24"/>
              </w:rPr>
            </w:pPr>
            <w:r w:rsidRPr="00263F4A">
              <w:rPr>
                <w:szCs w:val="24"/>
              </w:rPr>
              <w:t xml:space="preserve">• </w:t>
            </w:r>
            <w:r w:rsidR="00FD2BAB" w:rsidRPr="00263F4A">
              <w:rPr>
                <w:szCs w:val="24"/>
              </w:rPr>
              <w:t>teikti aukščiausios kokybės medicinines, psichologines, socialines, relaksacijos paslaugas, vykdyti asmenų, turinčių psichikos sveikatos problemų, psichosocialinę reabilitaciją.</w:t>
            </w:r>
            <w:r w:rsidR="00F14382" w:rsidRPr="00263F4A">
              <w:rPr>
                <w:szCs w:val="24"/>
              </w:rPr>
              <w:t xml:space="preserve"> </w:t>
            </w:r>
            <w:r w:rsidR="00FD2BAB" w:rsidRPr="00263F4A">
              <w:rPr>
                <w:szCs w:val="24"/>
              </w:rPr>
              <w:t xml:space="preserve">Teikti visapusę </w:t>
            </w:r>
            <w:r w:rsidR="00FD2BAB" w:rsidRPr="00263F4A">
              <w:rPr>
                <w:szCs w:val="24"/>
              </w:rPr>
              <w:lastRenderedPageBreak/>
              <w:t>psichinę sveikatos priežiūrą, apimančią ne tik medikamentinį psichikos sutrikimų gydymą, bet ir psichoterapinę, psichosocialinę, psichologinę bei socialinę pagalbą Anykščių r</w:t>
            </w:r>
            <w:r w:rsidR="009F51D2" w:rsidRPr="00263F4A">
              <w:rPr>
                <w:szCs w:val="24"/>
              </w:rPr>
              <w:t>ajono</w:t>
            </w:r>
            <w:r w:rsidR="00FD2BAB" w:rsidRPr="00263F4A">
              <w:rPr>
                <w:szCs w:val="24"/>
              </w:rPr>
              <w:t>, kitų Lietuvos Respublikos vietovių gyventojams ir jų šeimos nariams bei užsieniečiams;</w:t>
            </w:r>
          </w:p>
          <w:p w14:paraId="5D0F37C5" w14:textId="3821912F" w:rsidR="00FD2BAB" w:rsidRPr="00263F4A" w:rsidRDefault="00FD2BAB" w:rsidP="00F14382">
            <w:pPr>
              <w:tabs>
                <w:tab w:val="left" w:pos="284"/>
                <w:tab w:val="left" w:pos="1028"/>
              </w:tabs>
              <w:spacing w:line="360" w:lineRule="auto"/>
              <w:ind w:left="22" w:firstLine="722"/>
              <w:jc w:val="both"/>
              <w:rPr>
                <w:szCs w:val="24"/>
              </w:rPr>
            </w:pPr>
            <w:r w:rsidRPr="00263F4A">
              <w:rPr>
                <w:szCs w:val="24"/>
              </w:rPr>
              <w:t>•</w:t>
            </w:r>
            <w:r w:rsidRPr="00263F4A">
              <w:rPr>
                <w:szCs w:val="24"/>
              </w:rPr>
              <w:tab/>
            </w:r>
            <w:r w:rsidR="0056155F" w:rsidRPr="00263F4A">
              <w:rPr>
                <w:szCs w:val="24"/>
              </w:rPr>
              <w:t>u</w:t>
            </w:r>
            <w:r w:rsidRPr="00263F4A">
              <w:rPr>
                <w:szCs w:val="24"/>
              </w:rPr>
              <w:t>gdyti sveiką gyvenseną;</w:t>
            </w:r>
          </w:p>
          <w:p w14:paraId="2BDB5EC1" w14:textId="6F8CA576" w:rsidR="00FD2BAB" w:rsidRPr="00263F4A" w:rsidRDefault="00FD2BAB" w:rsidP="00F14382">
            <w:pPr>
              <w:tabs>
                <w:tab w:val="left" w:pos="284"/>
                <w:tab w:val="left" w:pos="1028"/>
              </w:tabs>
              <w:spacing w:line="360" w:lineRule="auto"/>
              <w:ind w:left="22" w:firstLine="722"/>
              <w:jc w:val="both"/>
              <w:rPr>
                <w:szCs w:val="24"/>
              </w:rPr>
            </w:pPr>
            <w:r w:rsidRPr="00263F4A">
              <w:rPr>
                <w:szCs w:val="24"/>
              </w:rPr>
              <w:t>•</w:t>
            </w:r>
            <w:r w:rsidRPr="00263F4A">
              <w:rPr>
                <w:szCs w:val="24"/>
              </w:rPr>
              <w:tab/>
            </w:r>
            <w:r w:rsidR="0056155F" w:rsidRPr="00263F4A">
              <w:rPr>
                <w:szCs w:val="24"/>
              </w:rPr>
              <w:t>v</w:t>
            </w:r>
            <w:r w:rsidRPr="00263F4A">
              <w:rPr>
                <w:szCs w:val="24"/>
              </w:rPr>
              <w:t>ykdyti priklausomybių ligų profilaktiką;</w:t>
            </w:r>
          </w:p>
          <w:p w14:paraId="19CED1F4" w14:textId="06938523" w:rsidR="00FD2BAB" w:rsidRPr="00263F4A" w:rsidRDefault="00FD2BAB" w:rsidP="00FE46C3">
            <w:pPr>
              <w:tabs>
                <w:tab w:val="left" w:pos="284"/>
                <w:tab w:val="left" w:pos="1028"/>
              </w:tabs>
              <w:spacing w:line="360" w:lineRule="auto"/>
              <w:ind w:firstLine="722"/>
              <w:jc w:val="both"/>
              <w:rPr>
                <w:szCs w:val="24"/>
              </w:rPr>
            </w:pPr>
            <w:r w:rsidRPr="00263F4A">
              <w:rPr>
                <w:szCs w:val="24"/>
              </w:rPr>
              <w:t>•</w:t>
            </w:r>
            <w:r w:rsidRPr="00263F4A">
              <w:rPr>
                <w:szCs w:val="24"/>
              </w:rPr>
              <w:tab/>
            </w:r>
            <w:r w:rsidR="0056155F" w:rsidRPr="00263F4A">
              <w:rPr>
                <w:szCs w:val="24"/>
              </w:rPr>
              <w:t>v</w:t>
            </w:r>
            <w:r w:rsidRPr="00263F4A">
              <w:rPr>
                <w:szCs w:val="24"/>
              </w:rPr>
              <w:t xml:space="preserve">ykdyti </w:t>
            </w:r>
            <w:r w:rsidR="009F51D2" w:rsidRPr="00263F4A">
              <w:rPr>
                <w:szCs w:val="24"/>
              </w:rPr>
              <w:t>psichiatrijos dienos stacionaro veiklą</w:t>
            </w:r>
            <w:r w:rsidRPr="00263F4A">
              <w:rPr>
                <w:szCs w:val="24"/>
              </w:rPr>
              <w:t>.</w:t>
            </w:r>
          </w:p>
          <w:p w14:paraId="2E594E31" w14:textId="77777777" w:rsidR="00FD2BAB" w:rsidRPr="00263F4A" w:rsidRDefault="00FD2BAB" w:rsidP="00F14382">
            <w:pPr>
              <w:spacing w:line="360" w:lineRule="auto"/>
              <w:ind w:left="22" w:firstLine="722"/>
              <w:jc w:val="both"/>
              <w:rPr>
                <w:szCs w:val="24"/>
              </w:rPr>
            </w:pPr>
            <w:r w:rsidRPr="00263F4A">
              <w:rPr>
                <w:szCs w:val="24"/>
              </w:rPr>
              <w:t>Siekti, kad nemažėtų pacientų pasitenkinimo įstaigos teikiamomis asmens sveikatos priežiūros paslaugomis lygis.</w:t>
            </w:r>
          </w:p>
          <w:p w14:paraId="33196B65" w14:textId="01EE32FE" w:rsidR="00FD2BAB" w:rsidRPr="00263F4A" w:rsidRDefault="00FD2BAB" w:rsidP="00F14382">
            <w:pPr>
              <w:spacing w:line="360" w:lineRule="auto"/>
              <w:ind w:left="22" w:firstLine="722"/>
              <w:jc w:val="both"/>
              <w:rPr>
                <w:szCs w:val="24"/>
              </w:rPr>
            </w:pPr>
            <w:r w:rsidRPr="00263F4A">
              <w:rPr>
                <w:szCs w:val="24"/>
              </w:rPr>
              <w:t>Atsižvelgiant į Anykščių r</w:t>
            </w:r>
            <w:r w:rsidR="009F51D2" w:rsidRPr="00263F4A">
              <w:rPr>
                <w:szCs w:val="24"/>
              </w:rPr>
              <w:t>ajono</w:t>
            </w:r>
            <w:r w:rsidRPr="00263F4A">
              <w:rPr>
                <w:szCs w:val="24"/>
              </w:rPr>
              <w:t xml:space="preserve"> savivaldybės 20</w:t>
            </w:r>
            <w:r w:rsidR="009F51D2" w:rsidRPr="00263F4A">
              <w:rPr>
                <w:szCs w:val="24"/>
              </w:rPr>
              <w:t>25</w:t>
            </w:r>
            <w:r w:rsidRPr="00263F4A">
              <w:rPr>
                <w:szCs w:val="24"/>
              </w:rPr>
              <w:t>–202</w:t>
            </w:r>
            <w:r w:rsidR="009F51D2" w:rsidRPr="00263F4A">
              <w:rPr>
                <w:szCs w:val="24"/>
              </w:rPr>
              <w:t>7</w:t>
            </w:r>
            <w:r w:rsidRPr="00263F4A">
              <w:rPr>
                <w:szCs w:val="24"/>
              </w:rPr>
              <w:t xml:space="preserve"> m.</w:t>
            </w:r>
            <w:r w:rsidR="009F51D2" w:rsidRPr="00263F4A">
              <w:rPr>
                <w:szCs w:val="24"/>
              </w:rPr>
              <w:t xml:space="preserve"> strateginio</w:t>
            </w:r>
            <w:r w:rsidRPr="00263F4A">
              <w:rPr>
                <w:szCs w:val="24"/>
              </w:rPr>
              <w:t xml:space="preserve"> veiklos plano</w:t>
            </w:r>
            <w:r w:rsidR="00ED78DC" w:rsidRPr="00263F4A">
              <w:rPr>
                <w:szCs w:val="24"/>
              </w:rPr>
              <w:t xml:space="preserve"> 3.2.1. uždavinį „Modernizuoti sveikatos priežiūros paslaugų infrastruktūrą“ įstaiga</w:t>
            </w:r>
            <w:r w:rsidR="005148D6" w:rsidRPr="00263F4A">
              <w:rPr>
                <w:szCs w:val="24"/>
              </w:rPr>
              <w:t xml:space="preserve"> ir toliau</w:t>
            </w:r>
            <w:r w:rsidR="00ED78DC" w:rsidRPr="00263F4A">
              <w:rPr>
                <w:szCs w:val="24"/>
              </w:rPr>
              <w:t xml:space="preserve"> modernizuos sveikatos priežiūros paslaugų infrastuktūrą, pritaikys patalpas kokybiškam pacientų aptarnavimui. Įgyvendindama 3.2.2. uždavinį „Užtikrinti kokybišką sveikatos priežiūros paslaugų plėtrą ir prieinamumą“ </w:t>
            </w:r>
            <w:r w:rsidR="008559E0" w:rsidRPr="00263F4A">
              <w:rPr>
                <w:szCs w:val="24"/>
              </w:rPr>
              <w:t xml:space="preserve">vykdys </w:t>
            </w:r>
            <w:r w:rsidR="004D69B4" w:rsidRPr="00263F4A">
              <w:rPr>
                <w:szCs w:val="24"/>
              </w:rPr>
              <w:t>specialistų pritrauk</w:t>
            </w:r>
            <w:r w:rsidR="005148D6" w:rsidRPr="00263F4A">
              <w:rPr>
                <w:szCs w:val="24"/>
              </w:rPr>
              <w:t>i</w:t>
            </w:r>
            <w:r w:rsidR="004D69B4" w:rsidRPr="00263F4A">
              <w:rPr>
                <w:szCs w:val="24"/>
              </w:rPr>
              <w:t xml:space="preserve">mą, gerindama paslaugų pasiekiamumą. Užtikrindama </w:t>
            </w:r>
            <w:r w:rsidRPr="00263F4A">
              <w:rPr>
                <w:szCs w:val="24"/>
              </w:rPr>
              <w:t>3.2.3. uždavinį „Formuoti visuomenės sveikus gyvensenos įpročius“, vykd</w:t>
            </w:r>
            <w:r w:rsidR="004D69B4" w:rsidRPr="00263F4A">
              <w:rPr>
                <w:szCs w:val="24"/>
              </w:rPr>
              <w:t>y</w:t>
            </w:r>
            <w:r w:rsidRPr="00263F4A">
              <w:rPr>
                <w:szCs w:val="24"/>
              </w:rPr>
              <w:t>s įvairi</w:t>
            </w:r>
            <w:r w:rsidR="004D69B4" w:rsidRPr="00263F4A">
              <w:rPr>
                <w:szCs w:val="24"/>
              </w:rPr>
              <w:t>as</w:t>
            </w:r>
            <w:r w:rsidRPr="00263F4A">
              <w:rPr>
                <w:szCs w:val="24"/>
              </w:rPr>
              <w:t xml:space="preserve"> prevencini</w:t>
            </w:r>
            <w:r w:rsidR="004D69B4" w:rsidRPr="00263F4A">
              <w:rPr>
                <w:szCs w:val="24"/>
              </w:rPr>
              <w:t>ų</w:t>
            </w:r>
            <w:r w:rsidRPr="00263F4A">
              <w:rPr>
                <w:szCs w:val="24"/>
              </w:rPr>
              <w:t xml:space="preserve"> programų veikl</w:t>
            </w:r>
            <w:r w:rsidR="004D69B4" w:rsidRPr="00263F4A">
              <w:rPr>
                <w:szCs w:val="24"/>
              </w:rPr>
              <w:t>a</w:t>
            </w:r>
            <w:r w:rsidRPr="00263F4A">
              <w:rPr>
                <w:szCs w:val="24"/>
              </w:rPr>
              <w:t>s, reng</w:t>
            </w:r>
            <w:r w:rsidR="004D69B4" w:rsidRPr="00263F4A">
              <w:rPr>
                <w:szCs w:val="24"/>
              </w:rPr>
              <w:t>s</w:t>
            </w:r>
            <w:r w:rsidRPr="00263F4A">
              <w:rPr>
                <w:szCs w:val="24"/>
              </w:rPr>
              <w:t xml:space="preserve"> mokym</w:t>
            </w:r>
            <w:r w:rsidR="004D69B4" w:rsidRPr="00263F4A">
              <w:rPr>
                <w:szCs w:val="24"/>
              </w:rPr>
              <w:t>us</w:t>
            </w:r>
            <w:r w:rsidRPr="00263F4A">
              <w:rPr>
                <w:szCs w:val="24"/>
              </w:rPr>
              <w:t xml:space="preserve">, </w:t>
            </w:r>
            <w:r w:rsidR="004D69B4" w:rsidRPr="00263F4A">
              <w:rPr>
                <w:szCs w:val="24"/>
              </w:rPr>
              <w:t>skatins sveikesnę gyvenseną</w:t>
            </w:r>
            <w:r w:rsidRPr="00263F4A">
              <w:rPr>
                <w:szCs w:val="24"/>
              </w:rPr>
              <w:t>.</w:t>
            </w:r>
          </w:p>
          <w:p w14:paraId="7139C101" w14:textId="61B751A2" w:rsidR="00FD2BAB" w:rsidRPr="00263F4A" w:rsidRDefault="007B49A9" w:rsidP="00F14382">
            <w:pPr>
              <w:tabs>
                <w:tab w:val="left" w:pos="0"/>
              </w:tabs>
              <w:spacing w:line="360" w:lineRule="auto"/>
              <w:ind w:left="22" w:firstLine="722"/>
              <w:jc w:val="both"/>
              <w:rPr>
                <w:szCs w:val="24"/>
              </w:rPr>
            </w:pPr>
            <w:r w:rsidRPr="00263F4A">
              <w:rPr>
                <w:szCs w:val="24"/>
              </w:rPr>
              <w:t>Centras toliau v</w:t>
            </w:r>
            <w:r w:rsidR="00FD2BAB" w:rsidRPr="00263F4A">
              <w:rPr>
                <w:szCs w:val="24"/>
              </w:rPr>
              <w:t>yk</w:t>
            </w:r>
            <w:r w:rsidRPr="00263F4A">
              <w:rPr>
                <w:szCs w:val="24"/>
              </w:rPr>
              <w:t>dys</w:t>
            </w:r>
            <w:r w:rsidR="00FD2BAB" w:rsidRPr="00263F4A">
              <w:rPr>
                <w:szCs w:val="24"/>
              </w:rPr>
              <w:t xml:space="preserve"> skatinamųjų paslaugų teikimą, savižudybes išgyvenančių asmenų psichosocialinį vertinimą ir ankstyvo alkoholio vertinimo rizikos įvertinimą.</w:t>
            </w:r>
            <w:r w:rsidRPr="00263F4A">
              <w:rPr>
                <w:szCs w:val="24"/>
              </w:rPr>
              <w:t xml:space="preserve"> Dalyvaus Anykščių rajono savivaldybės įgyvendinamuose projektuose, susijusiuose su visuomenės sveikatos stiprinimu, ugdymu ir prieinamumo gerinimu mūsų rajone.</w:t>
            </w:r>
          </w:p>
          <w:p w14:paraId="686EE55C" w14:textId="13E3630D" w:rsidR="007B49A9" w:rsidRPr="00263F4A" w:rsidRDefault="007B49A9" w:rsidP="00FC3457">
            <w:pPr>
              <w:tabs>
                <w:tab w:val="left" w:pos="0"/>
              </w:tabs>
              <w:spacing w:line="360" w:lineRule="auto"/>
              <w:ind w:left="22" w:firstLine="722"/>
              <w:jc w:val="both"/>
              <w:rPr>
                <w:szCs w:val="24"/>
              </w:rPr>
            </w:pPr>
            <w:r w:rsidRPr="00263F4A">
              <w:rPr>
                <w:szCs w:val="24"/>
              </w:rPr>
              <w:t>Įstaigos darbuotojai n</w:t>
            </w:r>
            <w:r w:rsidR="00FD2BAB" w:rsidRPr="00263F4A">
              <w:rPr>
                <w:szCs w:val="24"/>
              </w:rPr>
              <w:t>uolat kel</w:t>
            </w:r>
            <w:r w:rsidRPr="00263F4A">
              <w:rPr>
                <w:szCs w:val="24"/>
              </w:rPr>
              <w:t>s</w:t>
            </w:r>
            <w:r w:rsidR="00FD2BAB" w:rsidRPr="00263F4A">
              <w:rPr>
                <w:szCs w:val="24"/>
              </w:rPr>
              <w:t xml:space="preserve"> kvalifikacija įvairiuose mokymuose, seminaruose bei kursuose.</w:t>
            </w:r>
            <w:r w:rsidRPr="00263F4A">
              <w:rPr>
                <w:szCs w:val="24"/>
              </w:rPr>
              <w:t xml:space="preserve"> </w:t>
            </w:r>
          </w:p>
        </w:tc>
      </w:tr>
      <w:tr w:rsidR="00263F4A" w:rsidRPr="00263F4A" w14:paraId="77CE4D59" w14:textId="77777777" w:rsidTr="00FE46C3">
        <w:trPr>
          <w:trHeight w:val="288"/>
        </w:trPr>
        <w:tc>
          <w:tcPr>
            <w:tcW w:w="9917" w:type="dxa"/>
            <w:gridSpan w:val="4"/>
          </w:tcPr>
          <w:p w14:paraId="33172873" w14:textId="77777777" w:rsidR="000F2BF9" w:rsidRPr="00263F4A" w:rsidRDefault="000F2BF9" w:rsidP="00FD2BAB">
            <w:pPr>
              <w:jc w:val="center"/>
              <w:rPr>
                <w:b/>
                <w:szCs w:val="24"/>
              </w:rPr>
            </w:pPr>
          </w:p>
          <w:p w14:paraId="227A701B" w14:textId="0FF131FB" w:rsidR="00FD2BAB" w:rsidRPr="00263F4A" w:rsidRDefault="00FD2BAB" w:rsidP="00FD2BAB">
            <w:pPr>
              <w:jc w:val="center"/>
              <w:rPr>
                <w:b/>
                <w:szCs w:val="24"/>
              </w:rPr>
            </w:pPr>
            <w:r w:rsidRPr="00263F4A">
              <w:rPr>
                <w:b/>
                <w:szCs w:val="24"/>
              </w:rPr>
              <w:t>IV SKYRIUS</w:t>
            </w:r>
          </w:p>
          <w:p w14:paraId="7416EDA0" w14:textId="77777777" w:rsidR="00FD2BAB" w:rsidRPr="00263F4A" w:rsidRDefault="00FD2BAB" w:rsidP="00FD2BAB">
            <w:pPr>
              <w:jc w:val="center"/>
              <w:rPr>
                <w:b/>
                <w:szCs w:val="24"/>
              </w:rPr>
            </w:pPr>
            <w:r w:rsidRPr="00263F4A">
              <w:rPr>
                <w:b/>
                <w:szCs w:val="24"/>
              </w:rPr>
              <w:t>PERSONALO VALDYMAS</w:t>
            </w:r>
          </w:p>
          <w:p w14:paraId="4E2B8D08" w14:textId="77777777" w:rsidR="007F0A43" w:rsidRPr="00263F4A" w:rsidRDefault="007F0A43" w:rsidP="00FD2BAB">
            <w:pPr>
              <w:jc w:val="center"/>
              <w:rPr>
                <w:rFonts w:ascii="Calibri" w:hAnsi="Calibri"/>
                <w:sz w:val="22"/>
                <w:szCs w:val="22"/>
                <w:lang w:val="en-US"/>
              </w:rPr>
            </w:pPr>
          </w:p>
        </w:tc>
      </w:tr>
      <w:tr w:rsidR="00263F4A" w:rsidRPr="00263F4A" w14:paraId="1B898349" w14:textId="77777777" w:rsidTr="00FE46C3">
        <w:trPr>
          <w:trHeight w:val="288"/>
        </w:trPr>
        <w:tc>
          <w:tcPr>
            <w:tcW w:w="9917" w:type="dxa"/>
            <w:gridSpan w:val="4"/>
          </w:tcPr>
          <w:p w14:paraId="407A44F8" w14:textId="5740E44F" w:rsidR="00FD2BAB" w:rsidRPr="00263F4A" w:rsidRDefault="00FD2BAB" w:rsidP="00F14382">
            <w:pPr>
              <w:spacing w:line="360" w:lineRule="auto"/>
              <w:ind w:left="22" w:firstLine="722"/>
              <w:jc w:val="both"/>
              <w:rPr>
                <w:szCs w:val="24"/>
              </w:rPr>
            </w:pPr>
            <w:r w:rsidRPr="00263F4A">
              <w:rPr>
                <w:szCs w:val="24"/>
              </w:rPr>
              <w:t xml:space="preserve">2025 m. gruodžio 31 d. duomenimis PSC dirbo 16 darbuotojų. Dirbančių darbuotojų ir etatų skaičius įstaigoje priklauso nuo prisirašiusių prie pirminės ambulatorinės asmens sveikatos priežiūros įstaigos asmenų, apdraustų privalomuoju sveikatos draudimu, skaičiaus. Įstaigoje paslaugas teikia kvalifikuotų specialistų komanda, kurią sudaro licencijuoti specialistai: du gydytojai psichiatrai, vienas vaikų </w:t>
            </w:r>
            <w:r w:rsidR="00376824" w:rsidRPr="00263F4A">
              <w:rPr>
                <w:szCs w:val="24"/>
              </w:rPr>
              <w:t xml:space="preserve">– </w:t>
            </w:r>
            <w:r w:rsidRPr="00263F4A">
              <w:rPr>
                <w:szCs w:val="24"/>
              </w:rPr>
              <w:t>paauglių gydytojas psichiatras, keturi medicinos psichologai, du socialini</w:t>
            </w:r>
            <w:r w:rsidR="00376824" w:rsidRPr="00263F4A">
              <w:rPr>
                <w:szCs w:val="24"/>
              </w:rPr>
              <w:t>ai</w:t>
            </w:r>
            <w:r w:rsidRPr="00263F4A">
              <w:rPr>
                <w:szCs w:val="24"/>
              </w:rPr>
              <w:t xml:space="preserve"> darbuotoj</w:t>
            </w:r>
            <w:r w:rsidR="00376824" w:rsidRPr="00263F4A">
              <w:rPr>
                <w:szCs w:val="24"/>
              </w:rPr>
              <w:t>ai</w:t>
            </w:r>
            <w:r w:rsidRPr="00263F4A">
              <w:rPr>
                <w:szCs w:val="24"/>
              </w:rPr>
              <w:t>, trys psichikos sveikatos slaugytojos, viena turinti medicinos statisto kvalifikaciją</w:t>
            </w:r>
            <w:r w:rsidR="00376824" w:rsidRPr="00263F4A">
              <w:rPr>
                <w:szCs w:val="24"/>
              </w:rPr>
              <w:t>,</w:t>
            </w:r>
            <w:r w:rsidRPr="00263F4A">
              <w:rPr>
                <w:szCs w:val="24"/>
              </w:rPr>
              <w:t xml:space="preserve"> du</w:t>
            </w:r>
            <w:r w:rsidR="00376824" w:rsidRPr="00263F4A">
              <w:rPr>
                <w:szCs w:val="24"/>
              </w:rPr>
              <w:t xml:space="preserve"> psichikos</w:t>
            </w:r>
            <w:r w:rsidRPr="00263F4A">
              <w:rPr>
                <w:szCs w:val="24"/>
              </w:rPr>
              <w:t xml:space="preserve"> atvejo vadybininkai, dailės terapeutas ir kineziterapeutas</w:t>
            </w:r>
            <w:r w:rsidR="002D437C" w:rsidRPr="00263F4A">
              <w:rPr>
                <w:szCs w:val="24"/>
              </w:rPr>
              <w:t>.</w:t>
            </w:r>
          </w:p>
          <w:p w14:paraId="2DB4BED4" w14:textId="1DA6AC1D" w:rsidR="00FD2BAB" w:rsidRPr="00263F4A" w:rsidRDefault="00FD2BAB" w:rsidP="00F14382">
            <w:pPr>
              <w:spacing w:line="360" w:lineRule="auto"/>
              <w:ind w:left="22" w:firstLine="722"/>
              <w:jc w:val="both"/>
              <w:rPr>
                <w:szCs w:val="24"/>
              </w:rPr>
            </w:pPr>
            <w:r w:rsidRPr="00263F4A">
              <w:rPr>
                <w:szCs w:val="24"/>
              </w:rPr>
              <w:t xml:space="preserve">Vadovaujantis 2021 m. lapkričio 15 d. pasirašytos Lietuvos nacionalinės sveikatos sistemos šakos kolektyvinės sutarties Nr. 2/S-133 (atnaujinta </w:t>
            </w:r>
            <w:r w:rsidR="00C6671D" w:rsidRPr="00263F4A">
              <w:rPr>
                <w:szCs w:val="24"/>
              </w:rPr>
              <w:t>2025-10-03</w:t>
            </w:r>
            <w:r w:rsidRPr="00263F4A">
              <w:rPr>
                <w:szCs w:val="24"/>
              </w:rPr>
              <w:t xml:space="preserve"> Nr. S-</w:t>
            </w:r>
            <w:r w:rsidR="00C6671D" w:rsidRPr="00263F4A">
              <w:rPr>
                <w:szCs w:val="24"/>
              </w:rPr>
              <w:t>68</w:t>
            </w:r>
            <w:r w:rsidRPr="00263F4A">
              <w:rPr>
                <w:szCs w:val="24"/>
              </w:rPr>
              <w:t>) priedu Nr. 2 „Lietuvos nacionalinės sveikatos sistemos viešųjų asmens sveikatos priežiūros įstaigų darbuotojų, teikiančių asmens sveikatos priežiūros paslaugas darbo apmokėjimo nuostatais“, 2025</w:t>
            </w:r>
            <w:r w:rsidR="009F51D2" w:rsidRPr="00263F4A">
              <w:rPr>
                <w:szCs w:val="24"/>
              </w:rPr>
              <w:t xml:space="preserve"> </w:t>
            </w:r>
            <w:r w:rsidRPr="00263F4A">
              <w:rPr>
                <w:szCs w:val="24"/>
              </w:rPr>
              <w:t xml:space="preserve">m. įstaigos specialistams </w:t>
            </w:r>
            <w:r w:rsidR="002D437C" w:rsidRPr="00263F4A">
              <w:rPr>
                <w:szCs w:val="24"/>
              </w:rPr>
              <w:lastRenderedPageBreak/>
              <w:t xml:space="preserve">buvo pakelta darbo užmokesčio pagrindinė dalis. </w:t>
            </w:r>
            <w:r w:rsidRPr="00263F4A">
              <w:rPr>
                <w:szCs w:val="24"/>
              </w:rPr>
              <w:t>Įstaigos darbuotojų 202</w:t>
            </w:r>
            <w:r w:rsidR="002D437C" w:rsidRPr="00263F4A">
              <w:rPr>
                <w:szCs w:val="24"/>
              </w:rPr>
              <w:t>5</w:t>
            </w:r>
            <w:r w:rsidRPr="00263F4A">
              <w:rPr>
                <w:szCs w:val="24"/>
              </w:rPr>
              <w:t xml:space="preserve"> m. vidutinis darbo atlyginimas pateikiamas 1 lentelėje:</w:t>
            </w:r>
          </w:p>
          <w:p w14:paraId="0A09919A" w14:textId="1433ADFE" w:rsidR="00FD2BAB" w:rsidRPr="00263F4A" w:rsidRDefault="00FD2BAB" w:rsidP="00FD2BAB">
            <w:pPr>
              <w:spacing w:line="360" w:lineRule="auto"/>
              <w:jc w:val="right"/>
              <w:rPr>
                <w:b/>
                <w:i/>
                <w:sz w:val="20"/>
              </w:rPr>
            </w:pPr>
            <w:r w:rsidRPr="00263F4A">
              <w:rPr>
                <w:b/>
                <w:i/>
                <w:sz w:val="20"/>
              </w:rPr>
              <w:t>1 lentelė. Įstaigos darbuotojų 202</w:t>
            </w:r>
            <w:r w:rsidR="00F14382" w:rsidRPr="00263F4A">
              <w:rPr>
                <w:b/>
                <w:i/>
                <w:sz w:val="20"/>
              </w:rPr>
              <w:t>5</w:t>
            </w:r>
            <w:r w:rsidRPr="00263F4A">
              <w:rPr>
                <w:b/>
                <w:i/>
                <w:sz w:val="20"/>
              </w:rPr>
              <w:t xml:space="preserve"> m. vidutinis darbo užmokestis </w:t>
            </w:r>
          </w:p>
          <w:tbl>
            <w:tblPr>
              <w:tblStyle w:val="Lentelstinklelis"/>
              <w:tblW w:w="9528" w:type="dxa"/>
              <w:tblLook w:val="04A0" w:firstRow="1" w:lastRow="0" w:firstColumn="1" w:lastColumn="0" w:noHBand="0" w:noVBand="1"/>
            </w:tblPr>
            <w:tblGrid>
              <w:gridCol w:w="725"/>
              <w:gridCol w:w="2002"/>
              <w:gridCol w:w="1276"/>
              <w:gridCol w:w="1417"/>
              <w:gridCol w:w="1843"/>
              <w:gridCol w:w="2265"/>
            </w:tblGrid>
            <w:tr w:rsidR="00263F4A" w:rsidRPr="00263F4A" w14:paraId="4C5DAF22" w14:textId="0D8043C9" w:rsidTr="00263F4A">
              <w:trPr>
                <w:trHeight w:val="690"/>
              </w:trPr>
              <w:tc>
                <w:tcPr>
                  <w:tcW w:w="725" w:type="dxa"/>
                </w:tcPr>
                <w:p w14:paraId="2C237878" w14:textId="77777777" w:rsidR="00FD2BAB" w:rsidRPr="00263F4A" w:rsidRDefault="00FD2BAB" w:rsidP="00FD2BAB">
                  <w:pPr>
                    <w:spacing w:line="360" w:lineRule="auto"/>
                    <w:jc w:val="both"/>
                    <w:rPr>
                      <w:rFonts w:ascii="Times New Roman" w:hAnsi="Times New Roman"/>
                      <w:bCs/>
                    </w:rPr>
                  </w:pPr>
                  <w:r w:rsidRPr="00263F4A">
                    <w:rPr>
                      <w:rFonts w:ascii="Times New Roman" w:hAnsi="Times New Roman"/>
                      <w:bCs/>
                    </w:rPr>
                    <w:t>Eil. Nr.</w:t>
                  </w:r>
                </w:p>
              </w:tc>
              <w:tc>
                <w:tcPr>
                  <w:tcW w:w="2002" w:type="dxa"/>
                </w:tcPr>
                <w:p w14:paraId="67D15DEC" w14:textId="77777777" w:rsidR="00FD2BAB" w:rsidRPr="00263F4A" w:rsidRDefault="00FD2BAB" w:rsidP="00FD2BAB">
                  <w:pPr>
                    <w:spacing w:line="360" w:lineRule="auto"/>
                    <w:jc w:val="center"/>
                    <w:rPr>
                      <w:rFonts w:ascii="Times New Roman" w:hAnsi="Times New Roman"/>
                      <w:bCs/>
                    </w:rPr>
                  </w:pPr>
                  <w:r w:rsidRPr="00263F4A">
                    <w:rPr>
                      <w:rFonts w:ascii="Times New Roman" w:hAnsi="Times New Roman"/>
                      <w:bCs/>
                    </w:rPr>
                    <w:t>Rodiklis</w:t>
                  </w:r>
                </w:p>
              </w:tc>
              <w:tc>
                <w:tcPr>
                  <w:tcW w:w="1276" w:type="dxa"/>
                </w:tcPr>
                <w:p w14:paraId="660D07C4" w14:textId="77777777" w:rsidR="00FD2BAB" w:rsidRPr="00263F4A" w:rsidRDefault="00FD2BAB" w:rsidP="00FD2BAB">
                  <w:pPr>
                    <w:spacing w:line="360" w:lineRule="auto"/>
                    <w:jc w:val="center"/>
                    <w:rPr>
                      <w:rFonts w:ascii="Times New Roman" w:hAnsi="Times New Roman"/>
                      <w:bCs/>
                    </w:rPr>
                  </w:pPr>
                  <w:r w:rsidRPr="00263F4A">
                    <w:rPr>
                      <w:rFonts w:ascii="Times New Roman" w:hAnsi="Times New Roman"/>
                      <w:bCs/>
                    </w:rPr>
                    <w:t>Fizinių asmenų skaičius</w:t>
                  </w:r>
                </w:p>
              </w:tc>
              <w:tc>
                <w:tcPr>
                  <w:tcW w:w="1417" w:type="dxa"/>
                </w:tcPr>
                <w:p w14:paraId="1CEFCCA9" w14:textId="77777777" w:rsidR="00FD2BAB" w:rsidRPr="00263F4A" w:rsidRDefault="00FD2BAB" w:rsidP="00FD2BAB">
                  <w:pPr>
                    <w:spacing w:line="360" w:lineRule="auto"/>
                    <w:jc w:val="center"/>
                    <w:rPr>
                      <w:rFonts w:ascii="Times New Roman" w:hAnsi="Times New Roman"/>
                      <w:bCs/>
                    </w:rPr>
                  </w:pPr>
                  <w:r w:rsidRPr="00263F4A">
                    <w:rPr>
                      <w:rFonts w:ascii="Times New Roman" w:hAnsi="Times New Roman"/>
                      <w:bCs/>
                    </w:rPr>
                    <w:t>Užimtų etatų skaičius</w:t>
                  </w:r>
                </w:p>
              </w:tc>
              <w:tc>
                <w:tcPr>
                  <w:tcW w:w="1843" w:type="dxa"/>
                  <w:tcBorders>
                    <w:top w:val="single" w:sz="4" w:space="0" w:color="auto"/>
                    <w:bottom w:val="nil"/>
                  </w:tcBorders>
                </w:tcPr>
                <w:p w14:paraId="368B3CCC" w14:textId="77777777" w:rsidR="00FD2BAB" w:rsidRPr="00263F4A" w:rsidRDefault="00FD2BAB" w:rsidP="00FD2BAB">
                  <w:pPr>
                    <w:jc w:val="center"/>
                    <w:rPr>
                      <w:rFonts w:ascii="Times New Roman" w:hAnsi="Times New Roman"/>
                      <w:bCs/>
                    </w:rPr>
                  </w:pPr>
                  <w:r w:rsidRPr="00263F4A">
                    <w:rPr>
                      <w:rFonts w:ascii="Times New Roman" w:hAnsi="Times New Roman"/>
                      <w:bCs/>
                    </w:rPr>
                    <w:t xml:space="preserve">Vidutinis darbo užmokestis </w:t>
                  </w:r>
                </w:p>
                <w:p w14:paraId="53B47F39" w14:textId="267EB953" w:rsidR="00FD2BAB" w:rsidRPr="00263F4A" w:rsidRDefault="00FD2BAB" w:rsidP="00FD2BAB">
                  <w:pPr>
                    <w:jc w:val="center"/>
                    <w:rPr>
                      <w:rFonts w:ascii="Times New Roman" w:hAnsi="Times New Roman"/>
                      <w:bCs/>
                    </w:rPr>
                  </w:pPr>
                  <w:r w:rsidRPr="00263F4A">
                    <w:rPr>
                      <w:rFonts w:ascii="Times New Roman" w:hAnsi="Times New Roman"/>
                      <w:bCs/>
                    </w:rPr>
                    <w:t>Eur (vieno etato)</w:t>
                  </w:r>
                </w:p>
                <w:p w14:paraId="16A829F1" w14:textId="422C9B78" w:rsidR="00FD2BAB" w:rsidRPr="00263F4A" w:rsidRDefault="00FD2BAB" w:rsidP="00FD2BAB">
                  <w:pPr>
                    <w:jc w:val="center"/>
                    <w:rPr>
                      <w:rFonts w:ascii="Times New Roman" w:hAnsi="Times New Roman"/>
                      <w:bCs/>
                    </w:rPr>
                  </w:pPr>
                  <w:r w:rsidRPr="00263F4A">
                    <w:rPr>
                      <w:rFonts w:ascii="Times New Roman" w:hAnsi="Times New Roman"/>
                      <w:bCs/>
                    </w:rPr>
                    <w:t>2024 m.</w:t>
                  </w:r>
                </w:p>
              </w:tc>
              <w:tc>
                <w:tcPr>
                  <w:tcW w:w="2265" w:type="dxa"/>
                  <w:tcBorders>
                    <w:top w:val="single" w:sz="4" w:space="0" w:color="auto"/>
                    <w:bottom w:val="nil"/>
                  </w:tcBorders>
                </w:tcPr>
                <w:p w14:paraId="1C8FF4A3" w14:textId="77777777" w:rsidR="00FD2BAB" w:rsidRPr="00263F4A" w:rsidRDefault="00FD2BAB" w:rsidP="00FD2BAB">
                  <w:pPr>
                    <w:jc w:val="center"/>
                    <w:rPr>
                      <w:rFonts w:ascii="Times New Roman" w:hAnsi="Times New Roman"/>
                      <w:bCs/>
                    </w:rPr>
                  </w:pPr>
                  <w:r w:rsidRPr="00263F4A">
                    <w:rPr>
                      <w:rFonts w:ascii="Times New Roman" w:hAnsi="Times New Roman"/>
                      <w:bCs/>
                    </w:rPr>
                    <w:t xml:space="preserve">Vidutinis darbo užmokestis </w:t>
                  </w:r>
                </w:p>
                <w:p w14:paraId="59A8CA75" w14:textId="66987EB1" w:rsidR="00FD2BAB" w:rsidRPr="00263F4A" w:rsidRDefault="00FD2BAB" w:rsidP="00FD2BAB">
                  <w:pPr>
                    <w:jc w:val="center"/>
                    <w:rPr>
                      <w:rFonts w:ascii="Times New Roman" w:hAnsi="Times New Roman"/>
                      <w:bCs/>
                    </w:rPr>
                  </w:pPr>
                  <w:r w:rsidRPr="00263F4A">
                    <w:rPr>
                      <w:rFonts w:ascii="Times New Roman" w:hAnsi="Times New Roman"/>
                      <w:bCs/>
                    </w:rPr>
                    <w:t>Eur (vieno etato)</w:t>
                  </w:r>
                </w:p>
                <w:p w14:paraId="0CB53078" w14:textId="3F40E19D" w:rsidR="00FD2BAB" w:rsidRPr="00263F4A" w:rsidRDefault="00FD2BAB" w:rsidP="00FD2BAB">
                  <w:pPr>
                    <w:jc w:val="center"/>
                    <w:rPr>
                      <w:bCs/>
                    </w:rPr>
                  </w:pPr>
                  <w:r w:rsidRPr="00263F4A">
                    <w:rPr>
                      <w:rFonts w:ascii="Times New Roman" w:hAnsi="Times New Roman"/>
                      <w:bCs/>
                    </w:rPr>
                    <w:t>2025 m.</w:t>
                  </w:r>
                </w:p>
              </w:tc>
            </w:tr>
            <w:tr w:rsidR="00263F4A" w:rsidRPr="00263F4A" w14:paraId="2F0D70B8" w14:textId="1E1112C9" w:rsidTr="00263F4A">
              <w:tc>
                <w:tcPr>
                  <w:tcW w:w="725" w:type="dxa"/>
                </w:tcPr>
                <w:p w14:paraId="4114881D" w14:textId="77777777" w:rsidR="00FD2BAB" w:rsidRPr="00263F4A" w:rsidRDefault="00FD2BAB" w:rsidP="00FD2BAB">
                  <w:pPr>
                    <w:spacing w:line="360" w:lineRule="auto"/>
                    <w:jc w:val="center"/>
                    <w:rPr>
                      <w:rFonts w:ascii="Times New Roman" w:hAnsi="Times New Roman"/>
                      <w:sz w:val="16"/>
                      <w:szCs w:val="16"/>
                    </w:rPr>
                  </w:pPr>
                  <w:r w:rsidRPr="00263F4A">
                    <w:rPr>
                      <w:rFonts w:ascii="Times New Roman" w:hAnsi="Times New Roman"/>
                      <w:sz w:val="16"/>
                      <w:szCs w:val="16"/>
                    </w:rPr>
                    <w:t>1</w:t>
                  </w:r>
                </w:p>
              </w:tc>
              <w:tc>
                <w:tcPr>
                  <w:tcW w:w="2002" w:type="dxa"/>
                </w:tcPr>
                <w:p w14:paraId="4BB6956E" w14:textId="77777777" w:rsidR="00FD2BAB" w:rsidRPr="00263F4A" w:rsidRDefault="00FD2BAB" w:rsidP="00FD2BAB">
                  <w:pPr>
                    <w:spacing w:line="360" w:lineRule="auto"/>
                    <w:jc w:val="center"/>
                    <w:rPr>
                      <w:rFonts w:ascii="Times New Roman" w:hAnsi="Times New Roman"/>
                      <w:sz w:val="16"/>
                      <w:szCs w:val="16"/>
                    </w:rPr>
                  </w:pPr>
                  <w:r w:rsidRPr="00263F4A">
                    <w:rPr>
                      <w:rFonts w:ascii="Times New Roman" w:hAnsi="Times New Roman"/>
                      <w:sz w:val="16"/>
                      <w:szCs w:val="16"/>
                    </w:rPr>
                    <w:t>2</w:t>
                  </w:r>
                </w:p>
              </w:tc>
              <w:tc>
                <w:tcPr>
                  <w:tcW w:w="1276" w:type="dxa"/>
                </w:tcPr>
                <w:p w14:paraId="368F6F15" w14:textId="77777777" w:rsidR="00FD2BAB" w:rsidRPr="00263F4A" w:rsidRDefault="00FD2BAB" w:rsidP="00FD2BAB">
                  <w:pPr>
                    <w:spacing w:line="360" w:lineRule="auto"/>
                    <w:jc w:val="center"/>
                    <w:rPr>
                      <w:rFonts w:ascii="Times New Roman" w:hAnsi="Times New Roman"/>
                      <w:sz w:val="16"/>
                      <w:szCs w:val="16"/>
                    </w:rPr>
                  </w:pPr>
                  <w:r w:rsidRPr="00263F4A">
                    <w:rPr>
                      <w:rFonts w:ascii="Times New Roman" w:hAnsi="Times New Roman"/>
                      <w:sz w:val="16"/>
                      <w:szCs w:val="16"/>
                    </w:rPr>
                    <w:t>3</w:t>
                  </w:r>
                </w:p>
              </w:tc>
              <w:tc>
                <w:tcPr>
                  <w:tcW w:w="1417" w:type="dxa"/>
                </w:tcPr>
                <w:p w14:paraId="37A55577" w14:textId="77777777" w:rsidR="00FD2BAB" w:rsidRPr="00263F4A" w:rsidRDefault="00FD2BAB" w:rsidP="00FD2BAB">
                  <w:pPr>
                    <w:spacing w:line="360" w:lineRule="auto"/>
                    <w:jc w:val="center"/>
                    <w:rPr>
                      <w:rFonts w:ascii="Times New Roman" w:hAnsi="Times New Roman"/>
                      <w:sz w:val="16"/>
                      <w:szCs w:val="16"/>
                    </w:rPr>
                  </w:pPr>
                  <w:r w:rsidRPr="00263F4A">
                    <w:rPr>
                      <w:rFonts w:ascii="Times New Roman" w:hAnsi="Times New Roman"/>
                      <w:sz w:val="16"/>
                      <w:szCs w:val="16"/>
                    </w:rPr>
                    <w:t>4</w:t>
                  </w:r>
                </w:p>
              </w:tc>
              <w:tc>
                <w:tcPr>
                  <w:tcW w:w="1843" w:type="dxa"/>
                </w:tcPr>
                <w:p w14:paraId="5CCC9217" w14:textId="77777777" w:rsidR="00FD2BAB" w:rsidRPr="00263F4A" w:rsidRDefault="00FD2BAB" w:rsidP="00FD2BAB">
                  <w:pPr>
                    <w:spacing w:line="360" w:lineRule="auto"/>
                    <w:jc w:val="center"/>
                    <w:rPr>
                      <w:rFonts w:ascii="Times New Roman" w:hAnsi="Times New Roman"/>
                      <w:sz w:val="16"/>
                      <w:szCs w:val="16"/>
                    </w:rPr>
                  </w:pPr>
                  <w:r w:rsidRPr="00263F4A">
                    <w:rPr>
                      <w:rFonts w:ascii="Times New Roman" w:hAnsi="Times New Roman"/>
                      <w:sz w:val="16"/>
                      <w:szCs w:val="16"/>
                    </w:rPr>
                    <w:t>5</w:t>
                  </w:r>
                </w:p>
              </w:tc>
              <w:tc>
                <w:tcPr>
                  <w:tcW w:w="2265" w:type="dxa"/>
                </w:tcPr>
                <w:p w14:paraId="100A5C6C" w14:textId="2DC3B139" w:rsidR="00FD2BAB" w:rsidRPr="00263F4A" w:rsidRDefault="00263F4A" w:rsidP="00FD2BAB">
                  <w:pPr>
                    <w:spacing w:line="360" w:lineRule="auto"/>
                    <w:jc w:val="center"/>
                    <w:rPr>
                      <w:sz w:val="16"/>
                      <w:szCs w:val="16"/>
                    </w:rPr>
                  </w:pPr>
                  <w:r>
                    <w:rPr>
                      <w:sz w:val="16"/>
                      <w:szCs w:val="16"/>
                    </w:rPr>
                    <w:t>6</w:t>
                  </w:r>
                </w:p>
              </w:tc>
            </w:tr>
            <w:tr w:rsidR="00263F4A" w:rsidRPr="00263F4A" w14:paraId="6CD4C9CE" w14:textId="788865EF" w:rsidTr="00263F4A">
              <w:tc>
                <w:tcPr>
                  <w:tcW w:w="725" w:type="dxa"/>
                </w:tcPr>
                <w:p w14:paraId="31AA200E"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1.</w:t>
                  </w:r>
                </w:p>
              </w:tc>
              <w:tc>
                <w:tcPr>
                  <w:tcW w:w="2002" w:type="dxa"/>
                </w:tcPr>
                <w:p w14:paraId="669C916D"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Direktorius</w:t>
                  </w:r>
                </w:p>
              </w:tc>
              <w:tc>
                <w:tcPr>
                  <w:tcW w:w="1276" w:type="dxa"/>
                </w:tcPr>
                <w:p w14:paraId="1F83E25C"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1</w:t>
                  </w:r>
                </w:p>
              </w:tc>
              <w:tc>
                <w:tcPr>
                  <w:tcW w:w="1417" w:type="dxa"/>
                </w:tcPr>
                <w:p w14:paraId="218F9C25"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0,5</w:t>
                  </w:r>
                </w:p>
              </w:tc>
              <w:tc>
                <w:tcPr>
                  <w:tcW w:w="1843" w:type="dxa"/>
                </w:tcPr>
                <w:p w14:paraId="1D65FE2D"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2817</w:t>
                  </w:r>
                </w:p>
              </w:tc>
              <w:tc>
                <w:tcPr>
                  <w:tcW w:w="2265" w:type="dxa"/>
                </w:tcPr>
                <w:p w14:paraId="23BB85B3" w14:textId="63E9F57B" w:rsidR="00FD2BAB" w:rsidRPr="00263F4A" w:rsidRDefault="00DA32BB" w:rsidP="00FD2BAB">
                  <w:pPr>
                    <w:spacing w:line="360" w:lineRule="auto"/>
                    <w:jc w:val="center"/>
                    <w:rPr>
                      <w:rFonts w:ascii="Times New Roman" w:hAnsi="Times New Roman"/>
                      <w:sz w:val="24"/>
                      <w:szCs w:val="24"/>
                    </w:rPr>
                  </w:pPr>
                  <w:r w:rsidRPr="00263F4A">
                    <w:rPr>
                      <w:rFonts w:ascii="Times New Roman" w:hAnsi="Times New Roman"/>
                      <w:sz w:val="24"/>
                      <w:szCs w:val="24"/>
                    </w:rPr>
                    <w:t>2911</w:t>
                  </w:r>
                </w:p>
              </w:tc>
            </w:tr>
            <w:tr w:rsidR="00263F4A" w:rsidRPr="00263F4A" w14:paraId="13D61371" w14:textId="6C04F1E0" w:rsidTr="00263F4A">
              <w:tc>
                <w:tcPr>
                  <w:tcW w:w="725" w:type="dxa"/>
                </w:tcPr>
                <w:p w14:paraId="3A4ECC49"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2.</w:t>
                  </w:r>
                </w:p>
              </w:tc>
              <w:tc>
                <w:tcPr>
                  <w:tcW w:w="2002" w:type="dxa"/>
                </w:tcPr>
                <w:p w14:paraId="7BFFEE73"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Gydytojai</w:t>
                  </w:r>
                </w:p>
              </w:tc>
              <w:tc>
                <w:tcPr>
                  <w:tcW w:w="1276" w:type="dxa"/>
                </w:tcPr>
                <w:p w14:paraId="246B9B21" w14:textId="531F9431" w:rsidR="00FD2BAB" w:rsidRPr="00263F4A" w:rsidRDefault="002D437C" w:rsidP="00FD2BAB">
                  <w:pPr>
                    <w:spacing w:line="360" w:lineRule="auto"/>
                    <w:jc w:val="center"/>
                    <w:rPr>
                      <w:rFonts w:ascii="Times New Roman" w:hAnsi="Times New Roman"/>
                      <w:sz w:val="24"/>
                      <w:szCs w:val="24"/>
                    </w:rPr>
                  </w:pPr>
                  <w:r w:rsidRPr="00263F4A">
                    <w:rPr>
                      <w:rFonts w:ascii="Times New Roman" w:hAnsi="Times New Roman"/>
                      <w:sz w:val="24"/>
                      <w:szCs w:val="24"/>
                    </w:rPr>
                    <w:t>3</w:t>
                  </w:r>
                </w:p>
              </w:tc>
              <w:tc>
                <w:tcPr>
                  <w:tcW w:w="1417" w:type="dxa"/>
                </w:tcPr>
                <w:p w14:paraId="4F2B0373" w14:textId="5CC7A63A"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1,</w:t>
                  </w:r>
                  <w:r w:rsidR="002D437C" w:rsidRPr="00263F4A">
                    <w:rPr>
                      <w:rFonts w:ascii="Times New Roman" w:hAnsi="Times New Roman"/>
                      <w:sz w:val="24"/>
                      <w:szCs w:val="24"/>
                    </w:rPr>
                    <w:t>65</w:t>
                  </w:r>
                </w:p>
              </w:tc>
              <w:tc>
                <w:tcPr>
                  <w:tcW w:w="1843" w:type="dxa"/>
                </w:tcPr>
                <w:p w14:paraId="4030310A"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3475</w:t>
                  </w:r>
                </w:p>
              </w:tc>
              <w:tc>
                <w:tcPr>
                  <w:tcW w:w="2265" w:type="dxa"/>
                </w:tcPr>
                <w:p w14:paraId="14C01404" w14:textId="7E6E4EB0" w:rsidR="00FD2BAB" w:rsidRPr="00263F4A" w:rsidRDefault="00DA32BB" w:rsidP="00FD2BAB">
                  <w:pPr>
                    <w:spacing w:line="360" w:lineRule="auto"/>
                    <w:jc w:val="center"/>
                    <w:rPr>
                      <w:rFonts w:ascii="Times New Roman" w:hAnsi="Times New Roman"/>
                      <w:sz w:val="24"/>
                      <w:szCs w:val="24"/>
                    </w:rPr>
                  </w:pPr>
                  <w:r w:rsidRPr="00263F4A">
                    <w:rPr>
                      <w:rFonts w:ascii="Times New Roman" w:hAnsi="Times New Roman"/>
                      <w:sz w:val="24"/>
                      <w:szCs w:val="24"/>
                    </w:rPr>
                    <w:t>5173</w:t>
                  </w:r>
                </w:p>
              </w:tc>
            </w:tr>
            <w:tr w:rsidR="00263F4A" w:rsidRPr="00263F4A" w14:paraId="654572D4" w14:textId="27CC97D3" w:rsidTr="00263F4A">
              <w:tc>
                <w:tcPr>
                  <w:tcW w:w="725" w:type="dxa"/>
                </w:tcPr>
                <w:p w14:paraId="16B4A27B"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3.</w:t>
                  </w:r>
                </w:p>
              </w:tc>
              <w:tc>
                <w:tcPr>
                  <w:tcW w:w="2002" w:type="dxa"/>
                </w:tcPr>
                <w:p w14:paraId="2ACA06A7"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Slaugytojai</w:t>
                  </w:r>
                </w:p>
              </w:tc>
              <w:tc>
                <w:tcPr>
                  <w:tcW w:w="1276" w:type="dxa"/>
                </w:tcPr>
                <w:p w14:paraId="236DF076" w14:textId="409F8859" w:rsidR="00FD2BAB" w:rsidRPr="00263F4A" w:rsidRDefault="002D437C" w:rsidP="00FD2BAB">
                  <w:pPr>
                    <w:spacing w:line="360" w:lineRule="auto"/>
                    <w:jc w:val="center"/>
                    <w:rPr>
                      <w:rFonts w:ascii="Times New Roman" w:hAnsi="Times New Roman"/>
                      <w:sz w:val="24"/>
                      <w:szCs w:val="24"/>
                    </w:rPr>
                  </w:pPr>
                  <w:r w:rsidRPr="00263F4A">
                    <w:rPr>
                      <w:rFonts w:ascii="Times New Roman" w:hAnsi="Times New Roman"/>
                      <w:sz w:val="24"/>
                      <w:szCs w:val="24"/>
                    </w:rPr>
                    <w:t>3</w:t>
                  </w:r>
                </w:p>
              </w:tc>
              <w:tc>
                <w:tcPr>
                  <w:tcW w:w="1417" w:type="dxa"/>
                </w:tcPr>
                <w:p w14:paraId="4BAEB6C2" w14:textId="5052C4D5" w:rsidR="00FD2BAB" w:rsidRPr="00263F4A" w:rsidRDefault="002D437C" w:rsidP="00FD2BAB">
                  <w:pPr>
                    <w:spacing w:line="360" w:lineRule="auto"/>
                    <w:jc w:val="center"/>
                    <w:rPr>
                      <w:rFonts w:ascii="Times New Roman" w:hAnsi="Times New Roman"/>
                      <w:sz w:val="24"/>
                      <w:szCs w:val="24"/>
                    </w:rPr>
                  </w:pPr>
                  <w:r w:rsidRPr="00263F4A">
                    <w:rPr>
                      <w:rFonts w:ascii="Times New Roman" w:hAnsi="Times New Roman"/>
                      <w:sz w:val="24"/>
                      <w:szCs w:val="24"/>
                    </w:rPr>
                    <w:t>3</w:t>
                  </w:r>
                </w:p>
              </w:tc>
              <w:tc>
                <w:tcPr>
                  <w:tcW w:w="1843" w:type="dxa"/>
                </w:tcPr>
                <w:p w14:paraId="08A60CCB"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2058</w:t>
                  </w:r>
                </w:p>
              </w:tc>
              <w:tc>
                <w:tcPr>
                  <w:tcW w:w="2265" w:type="dxa"/>
                </w:tcPr>
                <w:p w14:paraId="6EE9403B" w14:textId="3DCC2E1A" w:rsidR="00FD2BAB" w:rsidRPr="00263F4A" w:rsidRDefault="008C3406" w:rsidP="00FD2BAB">
                  <w:pPr>
                    <w:spacing w:line="360" w:lineRule="auto"/>
                    <w:jc w:val="center"/>
                    <w:rPr>
                      <w:rFonts w:ascii="Times New Roman" w:hAnsi="Times New Roman"/>
                      <w:sz w:val="24"/>
                      <w:szCs w:val="24"/>
                    </w:rPr>
                  </w:pPr>
                  <w:r w:rsidRPr="00263F4A">
                    <w:rPr>
                      <w:rFonts w:ascii="Times New Roman" w:hAnsi="Times New Roman"/>
                      <w:sz w:val="24"/>
                      <w:szCs w:val="24"/>
                    </w:rPr>
                    <w:t>2313</w:t>
                  </w:r>
                </w:p>
              </w:tc>
            </w:tr>
            <w:tr w:rsidR="00263F4A" w:rsidRPr="00263F4A" w14:paraId="1B434F84" w14:textId="05521BB0" w:rsidTr="00263F4A">
              <w:tc>
                <w:tcPr>
                  <w:tcW w:w="725" w:type="dxa"/>
                </w:tcPr>
                <w:p w14:paraId="345319DD"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4.</w:t>
                  </w:r>
                </w:p>
              </w:tc>
              <w:tc>
                <w:tcPr>
                  <w:tcW w:w="2002" w:type="dxa"/>
                </w:tcPr>
                <w:p w14:paraId="73140DDF" w14:textId="77777777" w:rsidR="00FD2BAB" w:rsidRPr="00263F4A" w:rsidRDefault="00FD2BAB" w:rsidP="00FD2BAB">
                  <w:pPr>
                    <w:jc w:val="both"/>
                    <w:rPr>
                      <w:rFonts w:ascii="Times New Roman" w:hAnsi="Times New Roman"/>
                      <w:sz w:val="24"/>
                      <w:szCs w:val="24"/>
                    </w:rPr>
                  </w:pPr>
                  <w:r w:rsidRPr="00263F4A">
                    <w:rPr>
                      <w:rFonts w:ascii="Times New Roman" w:hAnsi="Times New Roman"/>
                      <w:sz w:val="24"/>
                      <w:szCs w:val="24"/>
                    </w:rPr>
                    <w:t>Kitas personalas, teikiantis asmens sveikatos priežiūros paslaugas</w:t>
                  </w:r>
                </w:p>
              </w:tc>
              <w:tc>
                <w:tcPr>
                  <w:tcW w:w="1276" w:type="dxa"/>
                </w:tcPr>
                <w:p w14:paraId="63651500" w14:textId="08775D50" w:rsidR="00FD2BAB" w:rsidRPr="00263F4A" w:rsidRDefault="002D437C" w:rsidP="00FD2BAB">
                  <w:pPr>
                    <w:spacing w:line="360" w:lineRule="auto"/>
                    <w:jc w:val="center"/>
                    <w:rPr>
                      <w:rFonts w:ascii="Times New Roman" w:hAnsi="Times New Roman"/>
                      <w:sz w:val="24"/>
                      <w:szCs w:val="24"/>
                    </w:rPr>
                  </w:pPr>
                  <w:r w:rsidRPr="00263F4A">
                    <w:rPr>
                      <w:rFonts w:ascii="Times New Roman" w:hAnsi="Times New Roman"/>
                      <w:sz w:val="24"/>
                      <w:szCs w:val="24"/>
                    </w:rPr>
                    <w:t>8</w:t>
                  </w:r>
                </w:p>
              </w:tc>
              <w:tc>
                <w:tcPr>
                  <w:tcW w:w="1417" w:type="dxa"/>
                </w:tcPr>
                <w:p w14:paraId="37E39DE8" w14:textId="61656F16" w:rsidR="00FD2BAB" w:rsidRPr="00263F4A" w:rsidRDefault="002D437C" w:rsidP="00FD2BAB">
                  <w:pPr>
                    <w:spacing w:line="360" w:lineRule="auto"/>
                    <w:jc w:val="center"/>
                    <w:rPr>
                      <w:rFonts w:ascii="Times New Roman" w:hAnsi="Times New Roman"/>
                      <w:sz w:val="24"/>
                      <w:szCs w:val="24"/>
                    </w:rPr>
                  </w:pPr>
                  <w:r w:rsidRPr="00263F4A">
                    <w:rPr>
                      <w:rFonts w:ascii="Times New Roman" w:hAnsi="Times New Roman"/>
                      <w:sz w:val="24"/>
                      <w:szCs w:val="24"/>
                    </w:rPr>
                    <w:t>4,35</w:t>
                  </w:r>
                </w:p>
              </w:tc>
              <w:tc>
                <w:tcPr>
                  <w:tcW w:w="1843" w:type="dxa"/>
                </w:tcPr>
                <w:p w14:paraId="322D9F41"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2475</w:t>
                  </w:r>
                </w:p>
              </w:tc>
              <w:tc>
                <w:tcPr>
                  <w:tcW w:w="2265" w:type="dxa"/>
                </w:tcPr>
                <w:p w14:paraId="39FCD2FB" w14:textId="17100B54" w:rsidR="00FD2BAB" w:rsidRPr="00263F4A" w:rsidRDefault="00DA32BB" w:rsidP="00FD2BAB">
                  <w:pPr>
                    <w:spacing w:line="360" w:lineRule="auto"/>
                    <w:jc w:val="center"/>
                    <w:rPr>
                      <w:rFonts w:ascii="Times New Roman" w:hAnsi="Times New Roman"/>
                      <w:sz w:val="24"/>
                      <w:szCs w:val="24"/>
                    </w:rPr>
                  </w:pPr>
                  <w:r w:rsidRPr="00263F4A">
                    <w:rPr>
                      <w:rFonts w:ascii="Times New Roman" w:hAnsi="Times New Roman"/>
                      <w:sz w:val="24"/>
                      <w:szCs w:val="24"/>
                    </w:rPr>
                    <w:t>3118</w:t>
                  </w:r>
                </w:p>
              </w:tc>
            </w:tr>
            <w:tr w:rsidR="00263F4A" w:rsidRPr="00263F4A" w14:paraId="0022F209" w14:textId="3336A8D2" w:rsidTr="00263F4A">
              <w:tc>
                <w:tcPr>
                  <w:tcW w:w="725" w:type="dxa"/>
                </w:tcPr>
                <w:p w14:paraId="004E38B3"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5.</w:t>
                  </w:r>
                </w:p>
              </w:tc>
              <w:tc>
                <w:tcPr>
                  <w:tcW w:w="2002" w:type="dxa"/>
                </w:tcPr>
                <w:p w14:paraId="53E1D1EA" w14:textId="77777777" w:rsidR="00FD2BAB" w:rsidRPr="00263F4A" w:rsidRDefault="00FD2BAB" w:rsidP="00FD2BAB">
                  <w:pPr>
                    <w:spacing w:line="360" w:lineRule="auto"/>
                    <w:jc w:val="both"/>
                    <w:rPr>
                      <w:rFonts w:ascii="Times New Roman" w:hAnsi="Times New Roman"/>
                      <w:sz w:val="24"/>
                      <w:szCs w:val="24"/>
                    </w:rPr>
                  </w:pPr>
                  <w:r w:rsidRPr="00263F4A">
                    <w:rPr>
                      <w:rFonts w:ascii="Times New Roman" w:hAnsi="Times New Roman"/>
                      <w:sz w:val="24"/>
                      <w:szCs w:val="24"/>
                    </w:rPr>
                    <w:t>Kitas personalas</w:t>
                  </w:r>
                </w:p>
              </w:tc>
              <w:tc>
                <w:tcPr>
                  <w:tcW w:w="1276" w:type="dxa"/>
                </w:tcPr>
                <w:p w14:paraId="193EE244"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2</w:t>
                  </w:r>
                </w:p>
              </w:tc>
              <w:tc>
                <w:tcPr>
                  <w:tcW w:w="1417" w:type="dxa"/>
                </w:tcPr>
                <w:p w14:paraId="1C7B0DEB"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2</w:t>
                  </w:r>
                </w:p>
              </w:tc>
              <w:tc>
                <w:tcPr>
                  <w:tcW w:w="1843" w:type="dxa"/>
                </w:tcPr>
                <w:p w14:paraId="37D1A13A" w14:textId="77777777" w:rsidR="00FD2BAB" w:rsidRPr="00263F4A" w:rsidRDefault="00FD2BAB" w:rsidP="00FD2BAB">
                  <w:pPr>
                    <w:spacing w:line="360" w:lineRule="auto"/>
                    <w:jc w:val="center"/>
                    <w:rPr>
                      <w:rFonts w:ascii="Times New Roman" w:hAnsi="Times New Roman"/>
                      <w:sz w:val="24"/>
                      <w:szCs w:val="24"/>
                    </w:rPr>
                  </w:pPr>
                  <w:r w:rsidRPr="00263F4A">
                    <w:rPr>
                      <w:rFonts w:ascii="Times New Roman" w:hAnsi="Times New Roman"/>
                      <w:sz w:val="24"/>
                      <w:szCs w:val="24"/>
                    </w:rPr>
                    <w:t>1657</w:t>
                  </w:r>
                </w:p>
              </w:tc>
              <w:tc>
                <w:tcPr>
                  <w:tcW w:w="2265" w:type="dxa"/>
                </w:tcPr>
                <w:p w14:paraId="52F75E9F" w14:textId="28B75709" w:rsidR="00FD2BAB" w:rsidRPr="00263F4A" w:rsidRDefault="00DA32BB" w:rsidP="00FD2BAB">
                  <w:pPr>
                    <w:spacing w:line="360" w:lineRule="auto"/>
                    <w:jc w:val="center"/>
                    <w:rPr>
                      <w:rFonts w:ascii="Times New Roman" w:hAnsi="Times New Roman"/>
                      <w:sz w:val="24"/>
                      <w:szCs w:val="24"/>
                    </w:rPr>
                  </w:pPr>
                  <w:r w:rsidRPr="00263F4A">
                    <w:rPr>
                      <w:rFonts w:ascii="Times New Roman" w:hAnsi="Times New Roman"/>
                      <w:sz w:val="24"/>
                      <w:szCs w:val="24"/>
                    </w:rPr>
                    <w:t>1935</w:t>
                  </w:r>
                </w:p>
              </w:tc>
            </w:tr>
          </w:tbl>
          <w:p w14:paraId="2E994AFE" w14:textId="77777777" w:rsidR="006D0CBE" w:rsidRPr="00263F4A" w:rsidRDefault="006D0CBE" w:rsidP="00DD1129">
            <w:pPr>
              <w:spacing w:line="360" w:lineRule="auto"/>
              <w:rPr>
                <w:b/>
                <w:bCs/>
                <w:sz w:val="20"/>
              </w:rPr>
            </w:pPr>
            <w:r w:rsidRPr="00263F4A">
              <w:rPr>
                <w:b/>
                <w:bCs/>
                <w:sz w:val="20"/>
              </w:rPr>
              <w:t xml:space="preserve">                                                                                                                                 </w:t>
            </w:r>
          </w:p>
          <w:p w14:paraId="007EEF6E" w14:textId="77777777" w:rsidR="006D0CBE" w:rsidRPr="00263F4A" w:rsidRDefault="006D0CBE" w:rsidP="00FD2BAB">
            <w:pPr>
              <w:spacing w:line="360" w:lineRule="auto"/>
              <w:ind w:left="22" w:hanging="22"/>
              <w:jc w:val="center"/>
              <w:rPr>
                <w:b/>
                <w:bCs/>
                <w:sz w:val="20"/>
              </w:rPr>
            </w:pPr>
            <w:r w:rsidRPr="00263F4A">
              <w:rPr>
                <w:b/>
                <w:bCs/>
                <w:sz w:val="20"/>
              </w:rPr>
              <w:t xml:space="preserve"> </w:t>
            </w:r>
          </w:p>
          <w:p w14:paraId="3AB0B8F5" w14:textId="2AEAC544" w:rsidR="006D0CBE" w:rsidRPr="00263F4A" w:rsidRDefault="006D0CBE" w:rsidP="006D0CBE">
            <w:pPr>
              <w:keepNext/>
              <w:keepLines/>
              <w:spacing w:before="240" w:line="276" w:lineRule="auto"/>
              <w:jc w:val="center"/>
              <w:outlineLvl w:val="0"/>
              <w:rPr>
                <w:sz w:val="20"/>
              </w:rPr>
            </w:pPr>
            <w:r w:rsidRPr="00263F4A">
              <w:rPr>
                <w:b/>
                <w:bCs/>
                <w:sz w:val="20"/>
              </w:rPr>
              <w:t xml:space="preserve">    </w:t>
            </w:r>
            <w:r w:rsidRPr="00263F4A">
              <w:rPr>
                <w:rFonts w:eastAsiaTheme="majorEastAsia"/>
                <w:b/>
                <w:bCs/>
                <w:szCs w:val="24"/>
              </w:rPr>
              <w:t>PSC struktūra</w:t>
            </w:r>
          </w:p>
          <w:p w14:paraId="101F2DC8" w14:textId="56F348B0" w:rsidR="006D0CBE" w:rsidRPr="00263F4A" w:rsidRDefault="006D0CBE" w:rsidP="00FD2BAB">
            <w:pPr>
              <w:spacing w:line="360" w:lineRule="auto"/>
              <w:ind w:left="22" w:hanging="22"/>
              <w:jc w:val="center"/>
              <w:rPr>
                <w:noProof/>
              </w:rPr>
            </w:pPr>
            <w:r w:rsidRPr="00263F4A">
              <w:rPr>
                <w:b/>
                <w:bCs/>
                <w:sz w:val="20"/>
              </w:rPr>
              <w:t xml:space="preserve">                                                                                                                                                         </w:t>
            </w:r>
            <w:r w:rsidRPr="00263F4A">
              <w:rPr>
                <w:b/>
                <w:bCs/>
                <w:i/>
                <w:iCs/>
                <w:sz w:val="20"/>
              </w:rPr>
              <w:t>1 pav. PSC įstaigos</w:t>
            </w:r>
            <w:r w:rsidRPr="00263F4A">
              <w:rPr>
                <w:b/>
                <w:bCs/>
                <w:sz w:val="20"/>
              </w:rPr>
              <w:t xml:space="preserve"> struktūra</w:t>
            </w:r>
          </w:p>
          <w:p w14:paraId="116EC259" w14:textId="78FD846D" w:rsidR="00FD2BAB" w:rsidRPr="00263F4A" w:rsidRDefault="006D0CBE" w:rsidP="00FD2BAB">
            <w:pPr>
              <w:spacing w:line="360" w:lineRule="auto"/>
              <w:ind w:left="22" w:hanging="22"/>
              <w:jc w:val="center"/>
              <w:rPr>
                <w:szCs w:val="24"/>
              </w:rPr>
            </w:pPr>
            <w:r w:rsidRPr="00263F4A">
              <w:rPr>
                <w:noProof/>
              </w:rPr>
              <w:t xml:space="preserve">   </w:t>
            </w:r>
            <w:r w:rsidR="00FD2BAB" w:rsidRPr="00263F4A">
              <w:rPr>
                <w:noProof/>
                <w:lang w:eastAsia="lt-LT"/>
              </w:rPr>
              <w:drawing>
                <wp:inline distT="0" distB="0" distL="0" distR="0" wp14:anchorId="40FE63FF" wp14:editId="12565908">
                  <wp:extent cx="4953000" cy="2495550"/>
                  <wp:effectExtent l="0" t="0" r="0" b="0"/>
                  <wp:docPr id="186378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2495550"/>
                          </a:xfrm>
                          <a:prstGeom prst="rect">
                            <a:avLst/>
                          </a:prstGeom>
                          <a:noFill/>
                          <a:ln>
                            <a:noFill/>
                          </a:ln>
                        </pic:spPr>
                      </pic:pic>
                    </a:graphicData>
                  </a:graphic>
                </wp:inline>
              </w:drawing>
            </w:r>
          </w:p>
          <w:p w14:paraId="61227E09" w14:textId="48CDCD90" w:rsidR="00FD2BAB" w:rsidRPr="00263F4A" w:rsidRDefault="00FD2BAB" w:rsidP="00FD2BAB">
            <w:pPr>
              <w:spacing w:line="360" w:lineRule="auto"/>
              <w:ind w:left="22" w:hanging="22"/>
              <w:jc w:val="center"/>
              <w:rPr>
                <w:sz w:val="20"/>
              </w:rPr>
            </w:pPr>
            <w:r w:rsidRPr="00263F4A">
              <w:rPr>
                <w:sz w:val="20"/>
              </w:rPr>
              <w:t xml:space="preserve">                                                                                                                                           </w:t>
            </w:r>
          </w:p>
          <w:p w14:paraId="034A17D5" w14:textId="1BD45689" w:rsidR="00FD2BAB" w:rsidRPr="00263F4A" w:rsidRDefault="00FD2BAB" w:rsidP="00F14382">
            <w:pPr>
              <w:spacing w:line="360" w:lineRule="auto"/>
              <w:ind w:left="22" w:firstLine="722"/>
              <w:jc w:val="both"/>
              <w:rPr>
                <w:szCs w:val="24"/>
              </w:rPr>
            </w:pPr>
            <w:r w:rsidRPr="00263F4A">
              <w:rPr>
                <w:szCs w:val="24"/>
              </w:rPr>
              <w:t xml:space="preserve">Įstaigos asmens sveikatos priežiūros darbuotojai yra licencijuojami kas penkeri metai. Licencijos turėtojas privalo kas penkeri metai nuo licencijos išdavimo dienos, ne vėliau kaip per vieną mėnesį, pasibaigus penkerių metų laikotarpiui, </w:t>
            </w:r>
            <w:r w:rsidR="00F14382" w:rsidRPr="00263F4A">
              <w:rPr>
                <w:szCs w:val="24"/>
              </w:rPr>
              <w:t>pateikti</w:t>
            </w:r>
            <w:r w:rsidRPr="00263F4A">
              <w:rPr>
                <w:szCs w:val="24"/>
              </w:rPr>
              <w:t xml:space="preserve"> Valstybinei akreditavimo sveikatos priežiūros veiklai tarnybai prie Sveikatos apsaugos ministerijos</w:t>
            </w:r>
            <w:r w:rsidR="00F14382" w:rsidRPr="00263F4A">
              <w:rPr>
                <w:szCs w:val="24"/>
              </w:rPr>
              <w:t>,</w:t>
            </w:r>
            <w:r w:rsidRPr="00263F4A">
              <w:rPr>
                <w:szCs w:val="24"/>
              </w:rPr>
              <w:t xml:space="preserve"> apie profesinės kvalifikacijos tobulinimą ir medicinos praktiką per praėjusį 5 metų laikotarpį bei pateikti patvirtinamuosius dokumentus apie profesinės kvalifikacijos tobulinimą. Licencijos pratęsimui reikalingas specialistui privalomas </w:t>
            </w:r>
            <w:r w:rsidRPr="00263F4A">
              <w:rPr>
                <w:szCs w:val="24"/>
              </w:rPr>
              <w:lastRenderedPageBreak/>
              <w:t xml:space="preserve">valandų skaičius, kuris nurodytas Sveikatos apsaugos ministro profesinės kvalifikacijos tobulinimo reikalavimų apraše bei kituose, teisės aktus patvirtinančiuose dokumentuose. Įstaigoje darbuotojams sudaromos sąlygos kelti kvalifikaciją ir profesionalumą. Darbuotojai tobulinasi specializacijos kursuose, kuriuos organizuoja Lietuvos sveikatos mokslų universitetas, </w:t>
            </w:r>
            <w:r w:rsidR="008D3806" w:rsidRPr="00263F4A">
              <w:rPr>
                <w:szCs w:val="24"/>
              </w:rPr>
              <w:t>sveikatos priežiūros specialistų kompetencijų platforma, s</w:t>
            </w:r>
            <w:r w:rsidRPr="00263F4A">
              <w:rPr>
                <w:szCs w:val="24"/>
              </w:rPr>
              <w:t xml:space="preserve">veikatos priežiūros įstaigų buhalterių asociacija, Valstybinės ligonių kasos ir kitos institucijos, organizacijos. </w:t>
            </w:r>
          </w:p>
          <w:p w14:paraId="4C8103D2" w14:textId="73A7591C" w:rsidR="00FD2BAB" w:rsidRPr="00263F4A" w:rsidRDefault="00FD2BAB" w:rsidP="00F14382">
            <w:pPr>
              <w:spacing w:line="360" w:lineRule="auto"/>
              <w:ind w:left="22" w:firstLine="722"/>
              <w:jc w:val="both"/>
              <w:rPr>
                <w:szCs w:val="24"/>
              </w:rPr>
            </w:pPr>
            <w:r w:rsidRPr="00263F4A">
              <w:rPr>
                <w:szCs w:val="24"/>
              </w:rPr>
              <w:t>202</w:t>
            </w:r>
            <w:r w:rsidR="008C3406" w:rsidRPr="00263F4A">
              <w:rPr>
                <w:szCs w:val="24"/>
              </w:rPr>
              <w:t>5</w:t>
            </w:r>
            <w:r w:rsidRPr="00263F4A">
              <w:rPr>
                <w:szCs w:val="24"/>
              </w:rPr>
              <w:t xml:space="preserve"> m. kvalifikaciją kėlė visi įstaigos specialistai. Darbuotojai, keliantys kvalifikaciją pagal privalomą kvalifikacijos tobulinimą, būtiną atliekamai darbo funkcijai, kuriems teisės aktų nustatyta tvarka privaloma išklausyti nustatytą valandų skaičių, mokymuose dalyvavo </w:t>
            </w:r>
            <w:r w:rsidR="000A19F8" w:rsidRPr="00263F4A">
              <w:rPr>
                <w:szCs w:val="24"/>
              </w:rPr>
              <w:t>7</w:t>
            </w:r>
            <w:r w:rsidR="008D3806" w:rsidRPr="00263F4A">
              <w:rPr>
                <w:szCs w:val="24"/>
              </w:rPr>
              <w:t>55</w:t>
            </w:r>
            <w:r w:rsidR="00095649" w:rsidRPr="00263F4A">
              <w:rPr>
                <w:szCs w:val="24"/>
              </w:rPr>
              <w:t xml:space="preserve"> </w:t>
            </w:r>
            <w:r w:rsidRPr="00263F4A">
              <w:rPr>
                <w:szCs w:val="24"/>
              </w:rPr>
              <w:t>akademines valandas (</w:t>
            </w:r>
            <w:r w:rsidR="00095649" w:rsidRPr="00263F4A">
              <w:rPr>
                <w:szCs w:val="24"/>
              </w:rPr>
              <w:t xml:space="preserve">gydytojai psichiatrai </w:t>
            </w:r>
            <w:r w:rsidR="000A19F8" w:rsidRPr="00263F4A">
              <w:rPr>
                <w:szCs w:val="24"/>
              </w:rPr>
              <w:t>–</w:t>
            </w:r>
            <w:r w:rsidR="00095649" w:rsidRPr="00263F4A">
              <w:rPr>
                <w:szCs w:val="24"/>
              </w:rPr>
              <w:t xml:space="preserve"> </w:t>
            </w:r>
            <w:r w:rsidR="000A19F8" w:rsidRPr="00263F4A">
              <w:rPr>
                <w:szCs w:val="24"/>
              </w:rPr>
              <w:t>289 val.,</w:t>
            </w:r>
            <w:r w:rsidR="00095649" w:rsidRPr="00263F4A">
              <w:rPr>
                <w:szCs w:val="24"/>
              </w:rPr>
              <w:t xml:space="preserve"> </w:t>
            </w:r>
            <w:r w:rsidRPr="00263F4A">
              <w:rPr>
                <w:szCs w:val="24"/>
              </w:rPr>
              <w:t xml:space="preserve">medicinos psichologai – </w:t>
            </w:r>
            <w:r w:rsidR="00095649" w:rsidRPr="00263F4A">
              <w:rPr>
                <w:szCs w:val="24"/>
              </w:rPr>
              <w:t>150</w:t>
            </w:r>
            <w:r w:rsidRPr="00263F4A">
              <w:rPr>
                <w:szCs w:val="24"/>
              </w:rPr>
              <w:t xml:space="preserve"> val. </w:t>
            </w:r>
            <w:r w:rsidR="00095649" w:rsidRPr="00263F4A">
              <w:rPr>
                <w:szCs w:val="24"/>
              </w:rPr>
              <w:t xml:space="preserve">ir 36 val. </w:t>
            </w:r>
            <w:proofErr w:type="spellStart"/>
            <w:r w:rsidR="00095649" w:rsidRPr="00263F4A">
              <w:rPr>
                <w:szCs w:val="24"/>
              </w:rPr>
              <w:t>supervizijų</w:t>
            </w:r>
            <w:proofErr w:type="spellEnd"/>
            <w:r w:rsidR="00095649" w:rsidRPr="00263F4A">
              <w:rPr>
                <w:szCs w:val="24"/>
              </w:rPr>
              <w:t xml:space="preserve">, </w:t>
            </w:r>
            <w:r w:rsidRPr="00263F4A">
              <w:rPr>
                <w:szCs w:val="24"/>
              </w:rPr>
              <w:t>socialini</w:t>
            </w:r>
            <w:r w:rsidR="000A19F8" w:rsidRPr="00263F4A">
              <w:rPr>
                <w:szCs w:val="24"/>
              </w:rPr>
              <w:t>ai</w:t>
            </w:r>
            <w:r w:rsidRPr="00263F4A">
              <w:rPr>
                <w:szCs w:val="24"/>
              </w:rPr>
              <w:t xml:space="preserve"> darbuotoja</w:t>
            </w:r>
            <w:r w:rsidR="000A19F8" w:rsidRPr="00263F4A">
              <w:rPr>
                <w:szCs w:val="24"/>
              </w:rPr>
              <w:t>i</w:t>
            </w:r>
            <w:r w:rsidRPr="00263F4A">
              <w:rPr>
                <w:szCs w:val="24"/>
              </w:rPr>
              <w:t xml:space="preserve"> – </w:t>
            </w:r>
            <w:r w:rsidR="003175EB" w:rsidRPr="00263F4A">
              <w:rPr>
                <w:szCs w:val="24"/>
              </w:rPr>
              <w:t>1</w:t>
            </w:r>
            <w:r w:rsidR="00095649" w:rsidRPr="00263F4A">
              <w:rPr>
                <w:szCs w:val="24"/>
              </w:rPr>
              <w:t>55</w:t>
            </w:r>
            <w:r w:rsidRPr="00263F4A">
              <w:rPr>
                <w:szCs w:val="24"/>
              </w:rPr>
              <w:t xml:space="preserve"> val., psichikos sveikatos slaugytojos – </w:t>
            </w:r>
            <w:r w:rsidR="003175EB" w:rsidRPr="00263F4A">
              <w:rPr>
                <w:szCs w:val="24"/>
              </w:rPr>
              <w:t>11</w:t>
            </w:r>
            <w:r w:rsidR="00095649" w:rsidRPr="00263F4A">
              <w:rPr>
                <w:szCs w:val="24"/>
              </w:rPr>
              <w:t>2</w:t>
            </w:r>
            <w:r w:rsidRPr="00263F4A">
              <w:rPr>
                <w:szCs w:val="24"/>
              </w:rPr>
              <w:t xml:space="preserve"> val.</w:t>
            </w:r>
            <w:r w:rsidR="008D3806" w:rsidRPr="00263F4A">
              <w:rPr>
                <w:szCs w:val="24"/>
              </w:rPr>
              <w:t xml:space="preserve">, kineziterapeutas – 13 val. </w:t>
            </w:r>
            <w:r w:rsidRPr="00263F4A">
              <w:rPr>
                <w:szCs w:val="24"/>
              </w:rPr>
              <w:t>). Mokymosi ir tobulinimosi išlaidos darbuotojų kvalifikacijos kėlimui per metus sudarė 80</w:t>
            </w:r>
            <w:r w:rsidR="008C3406" w:rsidRPr="00263F4A">
              <w:rPr>
                <w:szCs w:val="24"/>
              </w:rPr>
              <w:t>2</w:t>
            </w:r>
            <w:r w:rsidRPr="00263F4A">
              <w:rPr>
                <w:szCs w:val="24"/>
              </w:rPr>
              <w:t xml:space="preserve"> Eur.</w:t>
            </w:r>
          </w:p>
          <w:p w14:paraId="0C7C6709" w14:textId="4D711637" w:rsidR="00FD2BAB" w:rsidRPr="00263F4A" w:rsidRDefault="00FD2BAB" w:rsidP="00F14382">
            <w:pPr>
              <w:spacing w:line="360" w:lineRule="auto"/>
              <w:ind w:left="22" w:firstLine="722"/>
              <w:jc w:val="both"/>
              <w:rPr>
                <w:b/>
                <w:szCs w:val="24"/>
              </w:rPr>
            </w:pPr>
            <w:r w:rsidRPr="00263F4A">
              <w:rPr>
                <w:szCs w:val="24"/>
              </w:rPr>
              <w:t>Visi įstaigos darbuotojai išklausė mokymus tema „</w:t>
            </w:r>
            <w:r w:rsidR="003B224A" w:rsidRPr="00263F4A">
              <w:rPr>
                <w:szCs w:val="24"/>
              </w:rPr>
              <w:t>Pasirengimas mobilizacijai“</w:t>
            </w:r>
            <w:r w:rsidRPr="00263F4A">
              <w:rPr>
                <w:szCs w:val="24"/>
              </w:rPr>
              <w:t>, „</w:t>
            </w:r>
            <w:r w:rsidR="003B224A" w:rsidRPr="00263F4A">
              <w:rPr>
                <w:szCs w:val="24"/>
              </w:rPr>
              <w:t>Pilietinis pasipriešinimas</w:t>
            </w:r>
            <w:r w:rsidRPr="00263F4A">
              <w:rPr>
                <w:szCs w:val="24"/>
              </w:rPr>
              <w:t>“, „</w:t>
            </w:r>
            <w:r w:rsidR="003B224A" w:rsidRPr="00263F4A">
              <w:rPr>
                <w:szCs w:val="24"/>
              </w:rPr>
              <w:t>Sąjungininkų atvykimas. Priimančios šalies parama“</w:t>
            </w:r>
            <w:r w:rsidRPr="00263F4A">
              <w:rPr>
                <w:szCs w:val="24"/>
              </w:rPr>
              <w:t>, „</w:t>
            </w:r>
            <w:r w:rsidR="003B224A" w:rsidRPr="00263F4A">
              <w:rPr>
                <w:szCs w:val="24"/>
              </w:rPr>
              <w:t>Smurto ir priekabiavimo prevencija kuriant psichologiškai saugią aplinką</w:t>
            </w:r>
            <w:r w:rsidRPr="00263F4A">
              <w:rPr>
                <w:szCs w:val="24"/>
              </w:rPr>
              <w:t>“</w:t>
            </w:r>
            <w:r w:rsidR="003B224A" w:rsidRPr="00263F4A">
              <w:rPr>
                <w:szCs w:val="24"/>
              </w:rPr>
              <w:t>, interaktyvius mokymus „Pranešim</w:t>
            </w:r>
            <w:r w:rsidR="00DF046B" w:rsidRPr="00263F4A">
              <w:rPr>
                <w:szCs w:val="24"/>
              </w:rPr>
              <w:t>o</w:t>
            </w:r>
            <w:r w:rsidR="003B224A" w:rsidRPr="00263F4A">
              <w:rPr>
                <w:szCs w:val="24"/>
              </w:rPr>
              <w:t xml:space="preserve"> teikimas, esant korupcinės rizikos </w:t>
            </w:r>
            <w:r w:rsidR="00EF0A5A" w:rsidRPr="00263F4A">
              <w:rPr>
                <w:szCs w:val="24"/>
              </w:rPr>
              <w:t>tikimybei“</w:t>
            </w:r>
            <w:r w:rsidRPr="00263F4A">
              <w:rPr>
                <w:szCs w:val="24"/>
              </w:rPr>
              <w:t>.</w:t>
            </w:r>
          </w:p>
        </w:tc>
      </w:tr>
      <w:tr w:rsidR="00263F4A" w:rsidRPr="00263F4A" w14:paraId="67BF098E" w14:textId="77777777" w:rsidTr="00FE46C3">
        <w:trPr>
          <w:trHeight w:val="288"/>
        </w:trPr>
        <w:tc>
          <w:tcPr>
            <w:tcW w:w="9917" w:type="dxa"/>
            <w:gridSpan w:val="4"/>
          </w:tcPr>
          <w:p w14:paraId="057E5825" w14:textId="3C0890A0" w:rsidR="00FD2BAB" w:rsidRPr="00263F4A" w:rsidRDefault="00FD2BAB" w:rsidP="00FD2BAB">
            <w:pPr>
              <w:jc w:val="center"/>
              <w:rPr>
                <w:b/>
                <w:szCs w:val="24"/>
              </w:rPr>
            </w:pPr>
            <w:r w:rsidRPr="00263F4A">
              <w:rPr>
                <w:b/>
                <w:szCs w:val="24"/>
              </w:rPr>
              <w:lastRenderedPageBreak/>
              <w:t>V SKYRIUS</w:t>
            </w:r>
          </w:p>
          <w:p w14:paraId="5B084800" w14:textId="52823D9D" w:rsidR="00FD2BAB" w:rsidRPr="00263F4A" w:rsidRDefault="00FD2BAB" w:rsidP="0045707A">
            <w:pPr>
              <w:spacing w:line="360" w:lineRule="auto"/>
              <w:ind w:firstLine="567"/>
              <w:jc w:val="center"/>
              <w:rPr>
                <w:szCs w:val="24"/>
              </w:rPr>
            </w:pPr>
            <w:r w:rsidRPr="00263F4A">
              <w:rPr>
                <w:b/>
                <w:szCs w:val="24"/>
              </w:rPr>
              <w:t>TURTO VALDYMAS</w:t>
            </w:r>
          </w:p>
        </w:tc>
      </w:tr>
      <w:tr w:rsidR="00263F4A" w:rsidRPr="00263F4A" w14:paraId="26D1786A" w14:textId="77777777" w:rsidTr="00FE46C3">
        <w:trPr>
          <w:trHeight w:val="288"/>
        </w:trPr>
        <w:tc>
          <w:tcPr>
            <w:tcW w:w="9917" w:type="dxa"/>
            <w:gridSpan w:val="4"/>
          </w:tcPr>
          <w:p w14:paraId="75BA20BD" w14:textId="77777777" w:rsidR="00DD1129" w:rsidRPr="00263F4A" w:rsidRDefault="00DD1129" w:rsidP="00F14382">
            <w:pPr>
              <w:spacing w:line="360" w:lineRule="auto"/>
              <w:ind w:firstLine="744"/>
              <w:jc w:val="both"/>
              <w:rPr>
                <w:szCs w:val="24"/>
              </w:rPr>
            </w:pPr>
          </w:p>
          <w:p w14:paraId="3FE6546C" w14:textId="08249D71" w:rsidR="00FD2BAB" w:rsidRPr="00263F4A" w:rsidRDefault="00FD2BAB" w:rsidP="00F14382">
            <w:pPr>
              <w:spacing w:line="360" w:lineRule="auto"/>
              <w:ind w:firstLine="744"/>
              <w:jc w:val="both"/>
              <w:rPr>
                <w:szCs w:val="24"/>
              </w:rPr>
            </w:pPr>
            <w:r w:rsidRPr="00263F4A">
              <w:rPr>
                <w:szCs w:val="24"/>
              </w:rPr>
              <w:t>Įstaiga</w:t>
            </w:r>
            <w:r w:rsidR="00114415" w:rsidRPr="00263F4A">
              <w:rPr>
                <w:szCs w:val="24"/>
              </w:rPr>
              <w:t>i</w:t>
            </w:r>
            <w:r w:rsidR="0069732C" w:rsidRPr="00263F4A">
              <w:rPr>
                <w:szCs w:val="24"/>
              </w:rPr>
              <w:t xml:space="preserve"> p</w:t>
            </w:r>
            <w:r w:rsidRPr="00263F4A">
              <w:rPr>
                <w:szCs w:val="24"/>
              </w:rPr>
              <w:t xml:space="preserve">agal 2020-11-13 </w:t>
            </w:r>
            <w:r w:rsidR="00114415" w:rsidRPr="00263F4A">
              <w:rPr>
                <w:szCs w:val="24"/>
              </w:rPr>
              <w:t>t</w:t>
            </w:r>
            <w:r w:rsidRPr="00263F4A">
              <w:rPr>
                <w:szCs w:val="24"/>
              </w:rPr>
              <w:t xml:space="preserve">urto patikėjimo sutartį Nr.1-SU-592 </w:t>
            </w:r>
            <w:r w:rsidR="00114415" w:rsidRPr="00263F4A">
              <w:rPr>
                <w:szCs w:val="24"/>
              </w:rPr>
              <w:t>ir</w:t>
            </w:r>
            <w:r w:rsidRPr="00263F4A">
              <w:rPr>
                <w:szCs w:val="24"/>
              </w:rPr>
              <w:t xml:space="preserve"> 2023-08-31</w:t>
            </w:r>
            <w:r w:rsidR="00F5388C" w:rsidRPr="00263F4A">
              <w:rPr>
                <w:szCs w:val="24"/>
              </w:rPr>
              <w:t xml:space="preserve"> turto patikėjimo sutartį Nr. 1-TS-257 </w:t>
            </w:r>
            <w:r w:rsidRPr="00263F4A">
              <w:rPr>
                <w:szCs w:val="24"/>
              </w:rPr>
              <w:t xml:space="preserve">Anykščių rajono tarybos sprendimu 99 metams </w:t>
            </w:r>
            <w:r w:rsidR="00F5388C" w:rsidRPr="00263F4A">
              <w:rPr>
                <w:szCs w:val="24"/>
              </w:rPr>
              <w:t>suteikta</w:t>
            </w:r>
            <w:r w:rsidRPr="00263F4A">
              <w:rPr>
                <w:szCs w:val="24"/>
              </w:rPr>
              <w:t xml:space="preserve"> </w:t>
            </w:r>
            <w:r w:rsidR="00114415" w:rsidRPr="00263F4A">
              <w:rPr>
                <w:szCs w:val="24"/>
              </w:rPr>
              <w:t>709,21</w:t>
            </w:r>
            <w:r w:rsidRPr="00263F4A">
              <w:rPr>
                <w:szCs w:val="24"/>
              </w:rPr>
              <w:t xml:space="preserve"> kv. m negyvenamų patalpų</w:t>
            </w:r>
            <w:r w:rsidR="00F5388C" w:rsidRPr="00263F4A">
              <w:rPr>
                <w:szCs w:val="24"/>
              </w:rPr>
              <w:t>,</w:t>
            </w:r>
            <w:r w:rsidRPr="00263F4A">
              <w:rPr>
                <w:szCs w:val="24"/>
              </w:rPr>
              <w:t xml:space="preserve"> </w:t>
            </w:r>
            <w:r w:rsidR="00114415" w:rsidRPr="00263F4A">
              <w:rPr>
                <w:szCs w:val="24"/>
              </w:rPr>
              <w:t>iš kurių 381,65 kv.</w:t>
            </w:r>
            <w:r w:rsidR="00EF0A5A" w:rsidRPr="00263F4A">
              <w:rPr>
                <w:szCs w:val="24"/>
              </w:rPr>
              <w:t xml:space="preserve"> </w:t>
            </w:r>
            <w:r w:rsidR="0045707A" w:rsidRPr="00263F4A">
              <w:rPr>
                <w:szCs w:val="24"/>
              </w:rPr>
              <w:t>m</w:t>
            </w:r>
            <w:r w:rsidR="00114415" w:rsidRPr="00263F4A">
              <w:rPr>
                <w:szCs w:val="24"/>
              </w:rPr>
              <w:t xml:space="preserve"> naudingo ploto psichikos sveikatos priežiūrai ir psichiatrijos dienos stacionaro veiklai vykdyti.</w:t>
            </w:r>
            <w:r w:rsidRPr="00263F4A">
              <w:rPr>
                <w:szCs w:val="24"/>
              </w:rPr>
              <w:t xml:space="preserve"> Patalpų likutinė vertė </w:t>
            </w:r>
            <w:r w:rsidR="00714F8D" w:rsidRPr="00263F4A">
              <w:rPr>
                <w:szCs w:val="24"/>
              </w:rPr>
              <w:t>2025-12-31</w:t>
            </w:r>
            <w:r w:rsidRPr="00263F4A">
              <w:rPr>
                <w:szCs w:val="24"/>
              </w:rPr>
              <w:t xml:space="preserve"> dienai </w:t>
            </w:r>
            <w:r w:rsidR="00714F8D" w:rsidRPr="00263F4A">
              <w:rPr>
                <w:szCs w:val="24"/>
              </w:rPr>
              <w:t>46</w:t>
            </w:r>
            <w:r w:rsidR="00F5388C" w:rsidRPr="00263F4A">
              <w:rPr>
                <w:szCs w:val="24"/>
              </w:rPr>
              <w:t xml:space="preserve"> </w:t>
            </w:r>
            <w:r w:rsidR="00714F8D" w:rsidRPr="00263F4A">
              <w:rPr>
                <w:szCs w:val="24"/>
              </w:rPr>
              <w:t>317,60</w:t>
            </w:r>
            <w:r w:rsidRPr="00263F4A">
              <w:rPr>
                <w:szCs w:val="24"/>
              </w:rPr>
              <w:t xml:space="preserve"> Eur. </w:t>
            </w:r>
          </w:p>
          <w:p w14:paraId="024181B0" w14:textId="4E8DF268" w:rsidR="00FD2BAB" w:rsidRPr="00263F4A" w:rsidRDefault="00FD2BAB" w:rsidP="00F14382">
            <w:pPr>
              <w:spacing w:line="360" w:lineRule="auto"/>
              <w:ind w:firstLine="744"/>
              <w:jc w:val="both"/>
              <w:rPr>
                <w:szCs w:val="24"/>
              </w:rPr>
            </w:pPr>
            <w:r w:rsidRPr="00263F4A">
              <w:rPr>
                <w:szCs w:val="24"/>
              </w:rPr>
              <w:t>Bendros pastato išlaikymo komunalinės išlaidos – 10</w:t>
            </w:r>
            <w:r w:rsidR="007C2218" w:rsidRPr="00263F4A">
              <w:rPr>
                <w:szCs w:val="24"/>
              </w:rPr>
              <w:t> </w:t>
            </w:r>
            <w:r w:rsidR="00714F8D" w:rsidRPr="00263F4A">
              <w:rPr>
                <w:szCs w:val="24"/>
              </w:rPr>
              <w:t>30</w:t>
            </w:r>
            <w:r w:rsidR="007C2218" w:rsidRPr="00263F4A">
              <w:rPr>
                <w:szCs w:val="24"/>
              </w:rPr>
              <w:t>2,71</w:t>
            </w:r>
            <w:r w:rsidRPr="00263F4A">
              <w:rPr>
                <w:szCs w:val="24"/>
              </w:rPr>
              <w:t xml:space="preserve"> Eur. Iš jų: šildymas – </w:t>
            </w:r>
            <w:r w:rsidR="00C6671D" w:rsidRPr="00263F4A">
              <w:rPr>
                <w:szCs w:val="24"/>
              </w:rPr>
              <w:t>7030,76</w:t>
            </w:r>
            <w:r w:rsidRPr="00263F4A">
              <w:rPr>
                <w:szCs w:val="24"/>
              </w:rPr>
              <w:t xml:space="preserve"> Eur</w:t>
            </w:r>
            <w:r w:rsidR="00F5388C" w:rsidRPr="00263F4A">
              <w:rPr>
                <w:szCs w:val="24"/>
              </w:rPr>
              <w:t>,</w:t>
            </w:r>
            <w:r w:rsidRPr="00263F4A">
              <w:rPr>
                <w:szCs w:val="24"/>
              </w:rPr>
              <w:t xml:space="preserve"> vanduo – </w:t>
            </w:r>
            <w:r w:rsidR="00C6671D" w:rsidRPr="00263F4A">
              <w:rPr>
                <w:szCs w:val="24"/>
              </w:rPr>
              <w:t>351,25</w:t>
            </w:r>
            <w:r w:rsidRPr="00263F4A">
              <w:rPr>
                <w:szCs w:val="24"/>
              </w:rPr>
              <w:t xml:space="preserve"> Eur</w:t>
            </w:r>
            <w:r w:rsidR="00F5388C" w:rsidRPr="00263F4A">
              <w:rPr>
                <w:szCs w:val="24"/>
              </w:rPr>
              <w:t>,</w:t>
            </w:r>
            <w:r w:rsidRPr="00263F4A">
              <w:rPr>
                <w:szCs w:val="24"/>
              </w:rPr>
              <w:t xml:space="preserve"> elektra – </w:t>
            </w:r>
            <w:r w:rsidR="00C6671D" w:rsidRPr="00263F4A">
              <w:rPr>
                <w:szCs w:val="24"/>
              </w:rPr>
              <w:t>1461,85</w:t>
            </w:r>
            <w:r w:rsidRPr="00263F4A">
              <w:rPr>
                <w:szCs w:val="24"/>
              </w:rPr>
              <w:t xml:space="preserve"> Eur</w:t>
            </w:r>
            <w:r w:rsidR="00F5388C" w:rsidRPr="00263F4A">
              <w:rPr>
                <w:szCs w:val="24"/>
              </w:rPr>
              <w:t>,</w:t>
            </w:r>
            <w:r w:rsidRPr="00263F4A">
              <w:rPr>
                <w:szCs w:val="24"/>
              </w:rPr>
              <w:t xml:space="preserve"> ryšio paslaugos</w:t>
            </w:r>
            <w:r w:rsidR="00EF0A5A" w:rsidRPr="00263F4A">
              <w:rPr>
                <w:szCs w:val="24"/>
              </w:rPr>
              <w:t xml:space="preserve"> –</w:t>
            </w:r>
            <w:r w:rsidR="00C6671D" w:rsidRPr="00263F4A">
              <w:rPr>
                <w:szCs w:val="24"/>
              </w:rPr>
              <w:t>1458,85</w:t>
            </w:r>
            <w:r w:rsidRPr="00263F4A">
              <w:rPr>
                <w:szCs w:val="24"/>
              </w:rPr>
              <w:t xml:space="preserve"> Eur. Apsaugos paslaugos – 249 Eur, pastato ir turto draudimas nuo visų rizikų – </w:t>
            </w:r>
            <w:r w:rsidR="00C6671D" w:rsidRPr="00263F4A">
              <w:rPr>
                <w:szCs w:val="24"/>
              </w:rPr>
              <w:t>330</w:t>
            </w:r>
            <w:r w:rsidRPr="00263F4A">
              <w:rPr>
                <w:szCs w:val="24"/>
              </w:rPr>
              <w:t xml:space="preserve"> Eur. </w:t>
            </w:r>
          </w:p>
          <w:p w14:paraId="2618F73C" w14:textId="0E9E1688" w:rsidR="00FD2BAB" w:rsidRPr="00263F4A" w:rsidRDefault="00C6671D" w:rsidP="00F14382">
            <w:pPr>
              <w:spacing w:line="360" w:lineRule="auto"/>
              <w:ind w:firstLine="744"/>
              <w:jc w:val="both"/>
              <w:rPr>
                <w:b/>
                <w:szCs w:val="24"/>
              </w:rPr>
            </w:pPr>
            <w:r w:rsidRPr="00263F4A">
              <w:rPr>
                <w:szCs w:val="24"/>
              </w:rPr>
              <w:t>K</w:t>
            </w:r>
            <w:r w:rsidR="00FD2BAB" w:rsidRPr="00263F4A">
              <w:rPr>
                <w:szCs w:val="24"/>
              </w:rPr>
              <w:t xml:space="preserve">omunalinių </w:t>
            </w:r>
            <w:r w:rsidRPr="00263F4A">
              <w:rPr>
                <w:szCs w:val="24"/>
              </w:rPr>
              <w:t xml:space="preserve">paslaugų </w:t>
            </w:r>
            <w:r w:rsidR="00FD2BAB" w:rsidRPr="00263F4A">
              <w:rPr>
                <w:szCs w:val="24"/>
              </w:rPr>
              <w:t>sąnaud</w:t>
            </w:r>
            <w:r w:rsidRPr="00263F4A">
              <w:rPr>
                <w:szCs w:val="24"/>
              </w:rPr>
              <w:t>o</w:t>
            </w:r>
            <w:r w:rsidR="00FD2BAB" w:rsidRPr="00263F4A">
              <w:rPr>
                <w:szCs w:val="24"/>
              </w:rPr>
              <w:t>s</w:t>
            </w:r>
            <w:r w:rsidR="00114415" w:rsidRPr="00263F4A">
              <w:rPr>
                <w:szCs w:val="24"/>
              </w:rPr>
              <w:t xml:space="preserve"> pokytis</w:t>
            </w:r>
            <w:r w:rsidR="00FD2BAB" w:rsidRPr="00263F4A">
              <w:rPr>
                <w:szCs w:val="24"/>
              </w:rPr>
              <w:t xml:space="preserve"> </w:t>
            </w:r>
            <w:r w:rsidRPr="00263F4A">
              <w:rPr>
                <w:szCs w:val="24"/>
              </w:rPr>
              <w:t xml:space="preserve">palyginus </w:t>
            </w:r>
            <w:r w:rsidR="00FD2BAB" w:rsidRPr="00263F4A">
              <w:rPr>
                <w:szCs w:val="24"/>
              </w:rPr>
              <w:t>su 202</w:t>
            </w:r>
            <w:r w:rsidRPr="00263F4A">
              <w:rPr>
                <w:szCs w:val="24"/>
              </w:rPr>
              <w:t>4</w:t>
            </w:r>
            <w:r w:rsidR="00FD2BAB" w:rsidRPr="00263F4A">
              <w:rPr>
                <w:szCs w:val="24"/>
              </w:rPr>
              <w:t xml:space="preserve"> metais </w:t>
            </w:r>
            <w:r w:rsidR="008C0CC5" w:rsidRPr="00263F4A">
              <w:rPr>
                <w:szCs w:val="24"/>
              </w:rPr>
              <w:t xml:space="preserve">yra </w:t>
            </w:r>
            <w:r w:rsidR="00114415" w:rsidRPr="00263F4A">
              <w:rPr>
                <w:szCs w:val="24"/>
              </w:rPr>
              <w:t>minimalus</w:t>
            </w:r>
            <w:r w:rsidR="00EF0A5A" w:rsidRPr="00263F4A">
              <w:rPr>
                <w:szCs w:val="24"/>
              </w:rPr>
              <w:t xml:space="preserve"> </w:t>
            </w:r>
            <w:r w:rsidR="00114415" w:rsidRPr="00263F4A">
              <w:rPr>
                <w:szCs w:val="24"/>
              </w:rPr>
              <w:t>(+</w:t>
            </w:r>
            <w:r w:rsidR="008C0CC5" w:rsidRPr="00263F4A">
              <w:rPr>
                <w:szCs w:val="24"/>
              </w:rPr>
              <w:t xml:space="preserve"> 68,31 Eur</w:t>
            </w:r>
            <w:r w:rsidR="00114415" w:rsidRPr="00263F4A">
              <w:rPr>
                <w:szCs w:val="24"/>
              </w:rPr>
              <w:t>)</w:t>
            </w:r>
            <w:r w:rsidR="00EF0A5A" w:rsidRPr="00263F4A">
              <w:rPr>
                <w:szCs w:val="24"/>
              </w:rPr>
              <w:t>.</w:t>
            </w:r>
          </w:p>
        </w:tc>
      </w:tr>
      <w:tr w:rsidR="00263F4A" w:rsidRPr="00263F4A" w14:paraId="0F48C641" w14:textId="77777777" w:rsidTr="00FE46C3">
        <w:trPr>
          <w:trHeight w:val="288"/>
        </w:trPr>
        <w:tc>
          <w:tcPr>
            <w:tcW w:w="9917" w:type="dxa"/>
            <w:gridSpan w:val="4"/>
          </w:tcPr>
          <w:p w14:paraId="5228E7AB" w14:textId="77777777" w:rsidR="00DD1129" w:rsidRPr="00263F4A" w:rsidRDefault="00DD1129" w:rsidP="00FD2BAB">
            <w:pPr>
              <w:jc w:val="center"/>
              <w:rPr>
                <w:b/>
                <w:szCs w:val="24"/>
              </w:rPr>
            </w:pPr>
          </w:p>
          <w:p w14:paraId="4D054D27" w14:textId="0086E5C2" w:rsidR="00FD2BAB" w:rsidRPr="00263F4A" w:rsidRDefault="00FD2BAB" w:rsidP="00FD2BAB">
            <w:pPr>
              <w:jc w:val="center"/>
              <w:rPr>
                <w:b/>
                <w:szCs w:val="24"/>
              </w:rPr>
            </w:pPr>
            <w:r w:rsidRPr="00263F4A">
              <w:rPr>
                <w:b/>
                <w:szCs w:val="24"/>
              </w:rPr>
              <w:t>VI SKYRIUS</w:t>
            </w:r>
          </w:p>
          <w:p w14:paraId="5F6DB86B" w14:textId="77777777" w:rsidR="00FD2BAB" w:rsidRPr="00263F4A" w:rsidRDefault="00FD2BAB" w:rsidP="00FD2BAB">
            <w:pPr>
              <w:tabs>
                <w:tab w:val="left" w:pos="709"/>
              </w:tabs>
              <w:spacing w:line="360" w:lineRule="auto"/>
              <w:ind w:firstLine="567"/>
              <w:jc w:val="center"/>
              <w:rPr>
                <w:szCs w:val="24"/>
              </w:rPr>
            </w:pPr>
            <w:r w:rsidRPr="00263F4A">
              <w:rPr>
                <w:b/>
                <w:szCs w:val="24"/>
              </w:rPr>
              <w:t>DOKUMENTŲ VALDYMAS</w:t>
            </w:r>
          </w:p>
        </w:tc>
      </w:tr>
      <w:tr w:rsidR="00263F4A" w:rsidRPr="00263F4A" w14:paraId="57F70C02" w14:textId="77777777" w:rsidTr="00FE46C3">
        <w:trPr>
          <w:trHeight w:val="288"/>
        </w:trPr>
        <w:tc>
          <w:tcPr>
            <w:tcW w:w="9917" w:type="dxa"/>
            <w:gridSpan w:val="4"/>
          </w:tcPr>
          <w:p w14:paraId="3A404039" w14:textId="77777777" w:rsidR="00DD1129" w:rsidRPr="00263F4A" w:rsidRDefault="00DD1129" w:rsidP="00F5388C">
            <w:pPr>
              <w:spacing w:line="360" w:lineRule="auto"/>
              <w:ind w:left="22" w:firstLine="722"/>
              <w:jc w:val="both"/>
              <w:rPr>
                <w:szCs w:val="24"/>
              </w:rPr>
            </w:pPr>
          </w:p>
          <w:p w14:paraId="75EA55DF" w14:textId="064C5AB3" w:rsidR="00FD2BAB" w:rsidRPr="00263F4A" w:rsidRDefault="00FD2BAB" w:rsidP="00F5388C">
            <w:pPr>
              <w:spacing w:line="360" w:lineRule="auto"/>
              <w:ind w:left="22" w:firstLine="722"/>
              <w:jc w:val="both"/>
              <w:rPr>
                <w:szCs w:val="24"/>
              </w:rPr>
            </w:pPr>
            <w:r w:rsidRPr="00263F4A">
              <w:rPr>
                <w:szCs w:val="24"/>
              </w:rPr>
              <w:t>Per 202</w:t>
            </w:r>
            <w:r w:rsidR="008C0CC5" w:rsidRPr="00263F4A">
              <w:rPr>
                <w:szCs w:val="24"/>
              </w:rPr>
              <w:t>5</w:t>
            </w:r>
            <w:r w:rsidRPr="00263F4A">
              <w:rPr>
                <w:szCs w:val="24"/>
              </w:rPr>
              <w:t xml:space="preserve"> m. išleista ir patvirtinta </w:t>
            </w:r>
            <w:r w:rsidR="002E1178" w:rsidRPr="00263F4A">
              <w:rPr>
                <w:szCs w:val="24"/>
              </w:rPr>
              <w:t>105</w:t>
            </w:r>
            <w:r w:rsidRPr="00263F4A">
              <w:rPr>
                <w:szCs w:val="24"/>
              </w:rPr>
              <w:t xml:space="preserve"> įsakymai personalo ir tvarkomosios organizacinės veiklos klausimais. </w:t>
            </w:r>
          </w:p>
          <w:p w14:paraId="39ED36EF" w14:textId="7D11F657" w:rsidR="00FD2BAB" w:rsidRPr="00263F4A" w:rsidRDefault="00FD2BAB" w:rsidP="00F5388C">
            <w:pPr>
              <w:spacing w:line="360" w:lineRule="auto"/>
              <w:ind w:left="22" w:firstLine="722"/>
              <w:jc w:val="both"/>
              <w:rPr>
                <w:szCs w:val="24"/>
              </w:rPr>
            </w:pPr>
            <w:r w:rsidRPr="00263F4A">
              <w:rPr>
                <w:szCs w:val="24"/>
              </w:rPr>
              <w:lastRenderedPageBreak/>
              <w:t>Įstaiga 202</w:t>
            </w:r>
            <w:r w:rsidR="002E1178" w:rsidRPr="00263F4A">
              <w:rPr>
                <w:szCs w:val="24"/>
              </w:rPr>
              <w:t>5</w:t>
            </w:r>
            <w:r w:rsidRPr="00263F4A">
              <w:rPr>
                <w:szCs w:val="24"/>
              </w:rPr>
              <w:t xml:space="preserve"> m. gavo </w:t>
            </w:r>
            <w:r w:rsidR="002E1178" w:rsidRPr="00263F4A">
              <w:rPr>
                <w:szCs w:val="24"/>
              </w:rPr>
              <w:t>511</w:t>
            </w:r>
            <w:r w:rsidRPr="00263F4A">
              <w:rPr>
                <w:szCs w:val="24"/>
              </w:rPr>
              <w:t xml:space="preserve"> raštus ir dokumentus. Buvo išsiųsta </w:t>
            </w:r>
            <w:r w:rsidR="002E1178" w:rsidRPr="00263F4A">
              <w:rPr>
                <w:szCs w:val="24"/>
              </w:rPr>
              <w:t>547</w:t>
            </w:r>
            <w:r w:rsidRPr="00263F4A">
              <w:rPr>
                <w:szCs w:val="24"/>
              </w:rPr>
              <w:t xml:space="preserve"> susirašinėjimo su įstaigomis ir organizacijomis dokument</w:t>
            </w:r>
            <w:r w:rsidR="00F5388C" w:rsidRPr="00263F4A">
              <w:rPr>
                <w:szCs w:val="24"/>
              </w:rPr>
              <w:t>ai</w:t>
            </w:r>
            <w:r w:rsidR="0045707A" w:rsidRPr="00263F4A">
              <w:rPr>
                <w:szCs w:val="24"/>
              </w:rPr>
              <w:t>. Visi įstaigos dokumentai</w:t>
            </w:r>
            <w:r w:rsidRPr="00263F4A">
              <w:rPr>
                <w:szCs w:val="24"/>
              </w:rPr>
              <w:t xml:space="preserve"> perduodami valstybiniam biudžetui, valstybinei socialinei draudimo fondo valdybai ir Panevėžio teritorinei ligonių kasai, pasirašomi saugiu elektroniniu parašu. Įstaigoje dokumentų </w:t>
            </w:r>
            <w:r w:rsidR="00D56175" w:rsidRPr="00263F4A">
              <w:rPr>
                <w:szCs w:val="24"/>
              </w:rPr>
              <w:t xml:space="preserve">valdymui ir </w:t>
            </w:r>
            <w:r w:rsidR="002E1178" w:rsidRPr="00263F4A">
              <w:rPr>
                <w:szCs w:val="24"/>
              </w:rPr>
              <w:t xml:space="preserve">pasirašinėjimui naudojama </w:t>
            </w:r>
            <w:proofErr w:type="spellStart"/>
            <w:r w:rsidR="00D56175" w:rsidRPr="00263F4A">
              <w:rPr>
                <w:szCs w:val="24"/>
                <w:shd w:val="clear" w:color="auto" w:fill="FFFFFF"/>
              </w:rPr>
              <w:t>Signa</w:t>
            </w:r>
            <w:proofErr w:type="spellEnd"/>
            <w:r w:rsidR="00D56175" w:rsidRPr="00263F4A">
              <w:rPr>
                <w:szCs w:val="24"/>
                <w:shd w:val="clear" w:color="auto" w:fill="FFFFFF"/>
              </w:rPr>
              <w:t xml:space="preserve"> </w:t>
            </w:r>
            <w:proofErr w:type="spellStart"/>
            <w:r w:rsidR="00D56175" w:rsidRPr="00263F4A">
              <w:rPr>
                <w:szCs w:val="24"/>
                <w:shd w:val="clear" w:color="auto" w:fill="FFFFFF"/>
              </w:rPr>
              <w:t>Web</w:t>
            </w:r>
            <w:proofErr w:type="spellEnd"/>
            <w:r w:rsidR="00D56175" w:rsidRPr="00263F4A">
              <w:rPr>
                <w:szCs w:val="24"/>
                <w:shd w:val="clear" w:color="auto" w:fill="FFFFFF"/>
              </w:rPr>
              <w:t xml:space="preserve"> paslauga</w:t>
            </w:r>
            <w:r w:rsidR="0045707A" w:rsidRPr="00263F4A">
              <w:rPr>
                <w:szCs w:val="24"/>
                <w:shd w:val="clear" w:color="auto" w:fill="FFFFFF"/>
              </w:rPr>
              <w:t>,</w:t>
            </w:r>
            <w:r w:rsidR="00D56175" w:rsidRPr="00263F4A">
              <w:rPr>
                <w:szCs w:val="24"/>
                <w:shd w:val="clear" w:color="auto" w:fill="FFFFFF"/>
              </w:rPr>
              <w:t xml:space="preserve"> skirta kurti ir tikrinti pasirašytus elektroninius dokumentus, kurių formatas atitinka Lietuvos archyvų departamento prie Lietuvos Respublikos Vyriausybės patvirtintos „Elektroniniu parašu pasirašyto elektroninio dokumento specifikacijos ADOC-V1.0“ reikalavimus. 2025 m</w:t>
            </w:r>
            <w:r w:rsidR="00F5388C" w:rsidRPr="00263F4A">
              <w:rPr>
                <w:szCs w:val="24"/>
                <w:shd w:val="clear" w:color="auto" w:fill="FFFFFF"/>
              </w:rPr>
              <w:t>.</w:t>
            </w:r>
            <w:r w:rsidR="00D56175" w:rsidRPr="00263F4A">
              <w:rPr>
                <w:szCs w:val="24"/>
                <w:shd w:val="clear" w:color="auto" w:fill="FFFFFF"/>
              </w:rPr>
              <w:t xml:space="preserve"> įsigijome buhalterinės apskaitos bazinį modulį iš UAB „</w:t>
            </w:r>
            <w:proofErr w:type="spellStart"/>
            <w:r w:rsidR="00D56175" w:rsidRPr="00263F4A">
              <w:rPr>
                <w:szCs w:val="24"/>
                <w:shd w:val="clear" w:color="auto" w:fill="FFFFFF"/>
              </w:rPr>
              <w:t>Inkompas</w:t>
            </w:r>
            <w:proofErr w:type="spellEnd"/>
            <w:r w:rsidR="00D56175" w:rsidRPr="00263F4A">
              <w:rPr>
                <w:szCs w:val="24"/>
                <w:shd w:val="clear" w:color="auto" w:fill="FFFFFF"/>
              </w:rPr>
              <w:t>“</w:t>
            </w:r>
            <w:r w:rsidR="00EF0A5A" w:rsidRPr="00263F4A">
              <w:rPr>
                <w:szCs w:val="24"/>
                <w:shd w:val="clear" w:color="auto" w:fill="FFFFFF"/>
              </w:rPr>
              <w:t xml:space="preserve">, </w:t>
            </w:r>
            <w:r w:rsidR="00D56175" w:rsidRPr="00263F4A">
              <w:rPr>
                <w:szCs w:val="24"/>
                <w:shd w:val="clear" w:color="auto" w:fill="FFFFFF"/>
              </w:rPr>
              <w:t>kuris aptarnauja sveikatos priežiūros įstaigas.</w:t>
            </w:r>
          </w:p>
          <w:p w14:paraId="5C615074" w14:textId="29824CE6" w:rsidR="00FD2BAB" w:rsidRPr="00263F4A" w:rsidRDefault="00FD2BAB" w:rsidP="00F5388C">
            <w:pPr>
              <w:spacing w:line="360" w:lineRule="auto"/>
              <w:ind w:left="22" w:firstLine="722"/>
              <w:jc w:val="both"/>
              <w:rPr>
                <w:szCs w:val="24"/>
              </w:rPr>
            </w:pPr>
            <w:r w:rsidRPr="00263F4A">
              <w:rPr>
                <w:szCs w:val="24"/>
              </w:rPr>
              <w:t>Per metus užpildyta 4</w:t>
            </w:r>
            <w:r w:rsidR="00D56175" w:rsidRPr="00263F4A">
              <w:rPr>
                <w:szCs w:val="24"/>
              </w:rPr>
              <w:t>4</w:t>
            </w:r>
            <w:r w:rsidRPr="00263F4A">
              <w:rPr>
                <w:szCs w:val="24"/>
              </w:rPr>
              <w:t xml:space="preserve"> siuntimai į Asmens su negalia teisių apsaugos agentūrą prie Lietuvos Respublikos socialinės apsaugos ir darbo ministerijos (toliau – Agentūra) dėl individualios pagalbos teikimo išlaidų kompensacijos poreikio nustatymo nepriklausomai nuo asmens amžiaus, </w:t>
            </w:r>
            <w:r w:rsidR="00D56175" w:rsidRPr="00263F4A">
              <w:rPr>
                <w:szCs w:val="24"/>
              </w:rPr>
              <w:t>44</w:t>
            </w:r>
            <w:r w:rsidRPr="00263F4A">
              <w:rPr>
                <w:szCs w:val="24"/>
              </w:rPr>
              <w:t xml:space="preserve"> siuntimai į Agentūrą </w:t>
            </w:r>
            <w:proofErr w:type="spellStart"/>
            <w:r w:rsidRPr="00263F4A">
              <w:rPr>
                <w:szCs w:val="24"/>
              </w:rPr>
              <w:t>dalyvumo</w:t>
            </w:r>
            <w:proofErr w:type="spellEnd"/>
            <w:r w:rsidRPr="00263F4A">
              <w:rPr>
                <w:szCs w:val="24"/>
              </w:rPr>
              <w:t xml:space="preserve"> lygiui nustatyti darbingo amžiaus asmenims nuo 18 m. iki senatvės pensijos amžiaus sukakties,</w:t>
            </w:r>
            <w:r w:rsidR="000F79E6" w:rsidRPr="00263F4A">
              <w:rPr>
                <w:szCs w:val="24"/>
              </w:rPr>
              <w:t xml:space="preserve"> 5 siuntimai nustatyti negalią vaikams iki 18 m. Pateikti</w:t>
            </w:r>
            <w:r w:rsidRPr="00263F4A">
              <w:rPr>
                <w:szCs w:val="24"/>
              </w:rPr>
              <w:t xml:space="preserve"> </w:t>
            </w:r>
            <w:r w:rsidR="00921CE8" w:rsidRPr="00263F4A">
              <w:rPr>
                <w:szCs w:val="24"/>
              </w:rPr>
              <w:t>37</w:t>
            </w:r>
            <w:r w:rsidRPr="00263F4A">
              <w:rPr>
                <w:szCs w:val="24"/>
              </w:rPr>
              <w:t xml:space="preserve"> teikim</w:t>
            </w:r>
            <w:r w:rsidR="000F79E6" w:rsidRPr="00263F4A">
              <w:rPr>
                <w:szCs w:val="24"/>
              </w:rPr>
              <w:t>ai</w:t>
            </w:r>
            <w:r w:rsidRPr="00263F4A">
              <w:rPr>
                <w:szCs w:val="24"/>
              </w:rPr>
              <w:t xml:space="preserve"> teismui dėl priverstinio ambulatorinio gydymo pratęsimo</w:t>
            </w:r>
            <w:r w:rsidR="00921CE8" w:rsidRPr="00263F4A">
              <w:rPr>
                <w:szCs w:val="24"/>
              </w:rPr>
              <w:t xml:space="preserve"> ar panaikinimo.</w:t>
            </w:r>
            <w:r w:rsidRPr="00263F4A">
              <w:rPr>
                <w:szCs w:val="24"/>
              </w:rPr>
              <w:t xml:space="preserve"> </w:t>
            </w:r>
            <w:r w:rsidR="000F79E6" w:rsidRPr="00263F4A">
              <w:rPr>
                <w:szCs w:val="24"/>
              </w:rPr>
              <w:t>13</w:t>
            </w:r>
            <w:r w:rsidRPr="00263F4A">
              <w:rPr>
                <w:szCs w:val="24"/>
              </w:rPr>
              <w:t xml:space="preserve"> pacient</w:t>
            </w:r>
            <w:r w:rsidR="000F79E6" w:rsidRPr="00263F4A">
              <w:rPr>
                <w:szCs w:val="24"/>
              </w:rPr>
              <w:t>ų</w:t>
            </w:r>
            <w:r w:rsidRPr="00263F4A">
              <w:rPr>
                <w:szCs w:val="24"/>
              </w:rPr>
              <w:t xml:space="preserve"> priverstinis ambulatorinis gydymas</w:t>
            </w:r>
            <w:r w:rsidR="0045707A" w:rsidRPr="00263F4A">
              <w:rPr>
                <w:szCs w:val="24"/>
              </w:rPr>
              <w:t xml:space="preserve"> pagal gyvenamąją vietą</w:t>
            </w:r>
            <w:r w:rsidRPr="00263F4A">
              <w:rPr>
                <w:szCs w:val="24"/>
              </w:rPr>
              <w:t xml:space="preserve"> panaikintas. </w:t>
            </w:r>
          </w:p>
          <w:p w14:paraId="064D20FC" w14:textId="7E9F4EA7" w:rsidR="00FD2BAB" w:rsidRPr="00263F4A" w:rsidRDefault="00FD2BAB" w:rsidP="00DD1129">
            <w:pPr>
              <w:spacing w:line="360" w:lineRule="auto"/>
              <w:ind w:left="22" w:firstLine="722"/>
              <w:jc w:val="both"/>
              <w:rPr>
                <w:szCs w:val="24"/>
              </w:rPr>
            </w:pPr>
            <w:r w:rsidRPr="00263F4A">
              <w:rPr>
                <w:szCs w:val="24"/>
              </w:rPr>
              <w:t>Įstaigos medicinos specialistai dirba su elektroninė informacine sistema FOXUS, skirta pirminės sveikatos priežiūros įstaigoms. Sistema integruota su SVEIDRA sistema ir jos posistemis, integruota su E. Sveikata (p</w:t>
            </w:r>
            <w:r w:rsidR="0045707A" w:rsidRPr="00263F4A">
              <w:rPr>
                <w:szCs w:val="24"/>
              </w:rPr>
              <w:t>agal esamą SAM tvarką). Įstaiga</w:t>
            </w:r>
            <w:r w:rsidRPr="00263F4A">
              <w:rPr>
                <w:szCs w:val="24"/>
              </w:rPr>
              <w:t xml:space="preserve"> gyventojų patogumui prisijungusi prie išankstinės pacientų registracijos informacinės sistemos. </w:t>
            </w:r>
          </w:p>
        </w:tc>
      </w:tr>
      <w:tr w:rsidR="00263F4A" w:rsidRPr="00263F4A" w14:paraId="751D50E8" w14:textId="77777777" w:rsidTr="00FE46C3">
        <w:trPr>
          <w:trHeight w:val="288"/>
        </w:trPr>
        <w:tc>
          <w:tcPr>
            <w:tcW w:w="9917" w:type="dxa"/>
            <w:gridSpan w:val="4"/>
          </w:tcPr>
          <w:p w14:paraId="667BA4E6" w14:textId="77777777" w:rsidR="006D0CBE" w:rsidRPr="00263F4A" w:rsidRDefault="006D0CBE" w:rsidP="00FD2BAB">
            <w:pPr>
              <w:jc w:val="center"/>
              <w:rPr>
                <w:b/>
                <w:szCs w:val="24"/>
                <w:lang w:val="es-ES"/>
              </w:rPr>
            </w:pPr>
          </w:p>
          <w:p w14:paraId="3B9485DD" w14:textId="4E387209" w:rsidR="00FD2BAB" w:rsidRPr="00263F4A" w:rsidRDefault="00FD2BAB" w:rsidP="00FD2BAB">
            <w:pPr>
              <w:jc w:val="center"/>
              <w:rPr>
                <w:b/>
                <w:szCs w:val="24"/>
                <w:lang w:val="es-ES"/>
              </w:rPr>
            </w:pPr>
            <w:r w:rsidRPr="00263F4A">
              <w:rPr>
                <w:b/>
                <w:szCs w:val="24"/>
                <w:lang w:val="es-ES"/>
              </w:rPr>
              <w:t>VII SKYRIUS</w:t>
            </w:r>
          </w:p>
          <w:p w14:paraId="4BE040A8" w14:textId="77777777" w:rsidR="00FD2BAB" w:rsidRPr="00263F4A" w:rsidRDefault="00FD2BAB" w:rsidP="00DD1129">
            <w:pPr>
              <w:ind w:firstLine="567"/>
              <w:jc w:val="center"/>
              <w:rPr>
                <w:b/>
                <w:szCs w:val="24"/>
              </w:rPr>
            </w:pPr>
            <w:r w:rsidRPr="00263F4A">
              <w:rPr>
                <w:b/>
                <w:szCs w:val="24"/>
              </w:rPr>
              <w:t>INFORMACINIŲ TECHNOLOGIJŲ IR VIDAUS ADMINISTRAVIMO INFORMACINIŲ SISTEMŲ VALDYMAS</w:t>
            </w:r>
          </w:p>
        </w:tc>
      </w:tr>
      <w:tr w:rsidR="00263F4A" w:rsidRPr="00263F4A" w14:paraId="5B604250" w14:textId="77777777" w:rsidTr="00FE46C3">
        <w:trPr>
          <w:trHeight w:val="288"/>
        </w:trPr>
        <w:tc>
          <w:tcPr>
            <w:tcW w:w="9917" w:type="dxa"/>
            <w:gridSpan w:val="4"/>
          </w:tcPr>
          <w:p w14:paraId="056E7492" w14:textId="77777777" w:rsidR="00DD1129" w:rsidRPr="00263F4A" w:rsidRDefault="00DD1129" w:rsidP="005A520A">
            <w:pPr>
              <w:spacing w:line="360" w:lineRule="auto"/>
              <w:ind w:left="22" w:firstLine="722"/>
              <w:jc w:val="both"/>
              <w:rPr>
                <w:szCs w:val="24"/>
              </w:rPr>
            </w:pPr>
          </w:p>
          <w:p w14:paraId="00B5D95C" w14:textId="360C0026" w:rsidR="00FD2BAB" w:rsidRPr="00263F4A" w:rsidRDefault="00FD2BAB" w:rsidP="005A520A">
            <w:pPr>
              <w:spacing w:line="360" w:lineRule="auto"/>
              <w:ind w:left="22" w:firstLine="722"/>
              <w:jc w:val="both"/>
              <w:rPr>
                <w:b/>
                <w:szCs w:val="24"/>
              </w:rPr>
            </w:pPr>
            <w:r w:rsidRPr="00263F4A">
              <w:rPr>
                <w:szCs w:val="24"/>
              </w:rPr>
              <w:t>Įstaigoje nuolat gerinamos darbuotojų darbo sąlygos. Sukurt</w:t>
            </w:r>
            <w:r w:rsidR="00921CE8" w:rsidRPr="00263F4A">
              <w:rPr>
                <w:szCs w:val="24"/>
              </w:rPr>
              <w:t>a</w:t>
            </w:r>
            <w:r w:rsidRPr="00263F4A">
              <w:rPr>
                <w:szCs w:val="24"/>
              </w:rPr>
              <w:t xml:space="preserve"> </w:t>
            </w:r>
            <w:r w:rsidR="00921CE8" w:rsidRPr="00263F4A">
              <w:rPr>
                <w:szCs w:val="24"/>
              </w:rPr>
              <w:t>1</w:t>
            </w:r>
            <w:r w:rsidR="00F5388C" w:rsidRPr="00263F4A">
              <w:rPr>
                <w:szCs w:val="24"/>
              </w:rPr>
              <w:t>2</w:t>
            </w:r>
            <w:r w:rsidRPr="00263F4A">
              <w:rPr>
                <w:szCs w:val="24"/>
              </w:rPr>
              <w:t xml:space="preserve"> kompiuterizuot</w:t>
            </w:r>
            <w:r w:rsidR="00921CE8" w:rsidRPr="00263F4A">
              <w:rPr>
                <w:szCs w:val="24"/>
              </w:rPr>
              <w:t>ų</w:t>
            </w:r>
            <w:r w:rsidRPr="00263F4A">
              <w:rPr>
                <w:szCs w:val="24"/>
              </w:rPr>
              <w:t xml:space="preserve"> darbo viet</w:t>
            </w:r>
            <w:r w:rsidR="00921CE8" w:rsidRPr="00263F4A">
              <w:rPr>
                <w:szCs w:val="24"/>
              </w:rPr>
              <w:t>ų</w:t>
            </w:r>
            <w:r w:rsidRPr="00263F4A">
              <w:rPr>
                <w:szCs w:val="24"/>
              </w:rPr>
              <w:t xml:space="preserve">. Turime du nešiojamuosius kompiuterius, </w:t>
            </w:r>
            <w:r w:rsidR="00921CE8" w:rsidRPr="00263F4A">
              <w:rPr>
                <w:szCs w:val="24"/>
              </w:rPr>
              <w:t>projektorių</w:t>
            </w:r>
            <w:r w:rsidRPr="00263F4A">
              <w:rPr>
                <w:szCs w:val="24"/>
              </w:rPr>
              <w:t>, kilnojamąjį ekraną, įvairias vaizduojamąsias mokymo priemones, kurios naudojamos privalomųjų visuomenės sveikatos mokymų</w:t>
            </w:r>
            <w:r w:rsidR="00921CE8" w:rsidRPr="00263F4A">
              <w:rPr>
                <w:szCs w:val="24"/>
              </w:rPr>
              <w:t xml:space="preserve"> metu, tai yra privalomųjų pirmosios pagalbos ir</w:t>
            </w:r>
            <w:r w:rsidRPr="00263F4A">
              <w:rPr>
                <w:szCs w:val="24"/>
              </w:rPr>
              <w:t xml:space="preserve"> prevencinių paskaitų apie </w:t>
            </w:r>
            <w:r w:rsidR="00F5388C" w:rsidRPr="00263F4A">
              <w:rPr>
                <w:szCs w:val="24"/>
              </w:rPr>
              <w:t xml:space="preserve">alkoholio, narkotinių ir psichotropinių ar kitų psichiką veikiančių medžiagų vartojimo poveikį žmogaus sveikatai </w:t>
            </w:r>
            <w:r w:rsidR="00921CE8" w:rsidRPr="00263F4A">
              <w:rPr>
                <w:szCs w:val="24"/>
              </w:rPr>
              <w:t>mokymų metu</w:t>
            </w:r>
            <w:r w:rsidRPr="00263F4A">
              <w:rPr>
                <w:szCs w:val="24"/>
              </w:rPr>
              <w:t xml:space="preserve">. Įstaigoje naudojamo interneto ryšio sparta 100 Mbps. Per metus interneto mokestis sudaro 208 Eur. Kompiuterių informacinių sistemų tvarkymui ir priežiūrai skirta </w:t>
            </w:r>
            <w:r w:rsidR="00CC3F0F" w:rsidRPr="00263F4A">
              <w:rPr>
                <w:szCs w:val="24"/>
              </w:rPr>
              <w:t>1036</w:t>
            </w:r>
            <w:r w:rsidRPr="00263F4A">
              <w:rPr>
                <w:szCs w:val="24"/>
              </w:rPr>
              <w:t xml:space="preserve"> Eur</w:t>
            </w:r>
            <w:r w:rsidR="00F5388C" w:rsidRPr="00263F4A">
              <w:rPr>
                <w:szCs w:val="24"/>
              </w:rPr>
              <w:t>.</w:t>
            </w:r>
            <w:r w:rsidRPr="00263F4A">
              <w:rPr>
                <w:szCs w:val="24"/>
              </w:rPr>
              <w:t xml:space="preserve"> FOXUS informacinės sistemos priežiūra</w:t>
            </w:r>
            <w:r w:rsidR="00921CE8" w:rsidRPr="00263F4A">
              <w:rPr>
                <w:szCs w:val="24"/>
              </w:rPr>
              <w:t xml:space="preserve"> – </w:t>
            </w:r>
            <w:r w:rsidR="00CC3F0F" w:rsidRPr="00263F4A">
              <w:rPr>
                <w:szCs w:val="24"/>
              </w:rPr>
              <w:t xml:space="preserve">799 </w:t>
            </w:r>
            <w:r w:rsidRPr="00263F4A">
              <w:rPr>
                <w:szCs w:val="24"/>
              </w:rPr>
              <w:t>Eur</w:t>
            </w:r>
            <w:r w:rsidR="00CC3F0F" w:rsidRPr="00263F4A">
              <w:rPr>
                <w:szCs w:val="24"/>
              </w:rPr>
              <w:t xml:space="preserve">, buhalterinės programos priežiūrai </w:t>
            </w:r>
            <w:r w:rsidR="00921CE8" w:rsidRPr="00263F4A">
              <w:rPr>
                <w:szCs w:val="24"/>
              </w:rPr>
              <w:t xml:space="preserve">– </w:t>
            </w:r>
            <w:r w:rsidR="00CC3F0F" w:rsidRPr="00263F4A">
              <w:rPr>
                <w:szCs w:val="24"/>
              </w:rPr>
              <w:t xml:space="preserve">472 Eur. </w:t>
            </w:r>
          </w:p>
        </w:tc>
      </w:tr>
      <w:tr w:rsidR="00263F4A" w:rsidRPr="00263F4A" w14:paraId="7B532720" w14:textId="77777777" w:rsidTr="00FE46C3">
        <w:trPr>
          <w:trHeight w:val="288"/>
        </w:trPr>
        <w:tc>
          <w:tcPr>
            <w:tcW w:w="9917" w:type="dxa"/>
            <w:gridSpan w:val="4"/>
          </w:tcPr>
          <w:p w14:paraId="731C9C19" w14:textId="77777777" w:rsidR="00DD1129" w:rsidRPr="00263F4A" w:rsidRDefault="00FD2BAB" w:rsidP="00FD2BAB">
            <w:pPr>
              <w:jc w:val="center"/>
              <w:rPr>
                <w:b/>
                <w:szCs w:val="24"/>
              </w:rPr>
            </w:pPr>
            <w:r w:rsidRPr="00263F4A">
              <w:rPr>
                <w:b/>
                <w:szCs w:val="24"/>
              </w:rPr>
              <w:t xml:space="preserve">        </w:t>
            </w:r>
          </w:p>
          <w:p w14:paraId="16DCD121" w14:textId="797AB271" w:rsidR="00FD2BAB" w:rsidRPr="00263F4A" w:rsidRDefault="00FD2BAB" w:rsidP="00FD2BAB">
            <w:pPr>
              <w:jc w:val="center"/>
              <w:rPr>
                <w:b/>
                <w:szCs w:val="24"/>
              </w:rPr>
            </w:pPr>
            <w:r w:rsidRPr="00263F4A">
              <w:rPr>
                <w:b/>
                <w:szCs w:val="24"/>
              </w:rPr>
              <w:t>VIII SKYRIUS</w:t>
            </w:r>
          </w:p>
          <w:p w14:paraId="304FAAAB" w14:textId="77777777" w:rsidR="00FD2BAB" w:rsidRPr="00263F4A" w:rsidRDefault="00FD2BAB" w:rsidP="00FD2BAB">
            <w:pPr>
              <w:spacing w:line="360" w:lineRule="auto"/>
              <w:ind w:firstLine="567"/>
              <w:jc w:val="center"/>
              <w:rPr>
                <w:szCs w:val="24"/>
              </w:rPr>
            </w:pPr>
            <w:r w:rsidRPr="00263F4A">
              <w:rPr>
                <w:b/>
                <w:szCs w:val="24"/>
              </w:rPr>
              <w:t>ĮSTAIGOS SPECIFIKA</w:t>
            </w:r>
          </w:p>
        </w:tc>
      </w:tr>
      <w:tr w:rsidR="00263F4A" w:rsidRPr="00263F4A" w14:paraId="0BB75579" w14:textId="77777777" w:rsidTr="00FE46C3">
        <w:trPr>
          <w:trHeight w:val="288"/>
        </w:trPr>
        <w:tc>
          <w:tcPr>
            <w:tcW w:w="9917" w:type="dxa"/>
            <w:gridSpan w:val="4"/>
          </w:tcPr>
          <w:p w14:paraId="401101FE" w14:textId="77777777" w:rsidR="00FD2BAB" w:rsidRPr="00263F4A" w:rsidRDefault="00FD2BAB" w:rsidP="004E72D8">
            <w:pPr>
              <w:spacing w:line="360" w:lineRule="auto"/>
              <w:ind w:left="22" w:firstLine="722"/>
              <w:jc w:val="both"/>
              <w:rPr>
                <w:szCs w:val="24"/>
              </w:rPr>
            </w:pPr>
            <w:r w:rsidRPr="00263F4A">
              <w:rPr>
                <w:szCs w:val="24"/>
              </w:rPr>
              <w:t>PSC teikia šias paslaugas:</w:t>
            </w:r>
          </w:p>
          <w:p w14:paraId="6786416A" w14:textId="6EFB71D8" w:rsidR="00FD2BAB" w:rsidRPr="00263F4A" w:rsidRDefault="00FB2AF8" w:rsidP="004E72D8">
            <w:pPr>
              <w:numPr>
                <w:ilvl w:val="0"/>
                <w:numId w:val="3"/>
              </w:numPr>
              <w:tabs>
                <w:tab w:val="left" w:pos="426"/>
                <w:tab w:val="left" w:pos="851"/>
                <w:tab w:val="left" w:pos="1028"/>
              </w:tabs>
              <w:spacing w:line="360" w:lineRule="auto"/>
              <w:ind w:left="22" w:firstLine="722"/>
              <w:jc w:val="both"/>
              <w:rPr>
                <w:szCs w:val="24"/>
              </w:rPr>
            </w:pPr>
            <w:r w:rsidRPr="00263F4A">
              <w:rPr>
                <w:szCs w:val="24"/>
              </w:rPr>
              <w:lastRenderedPageBreak/>
              <w:t>g</w:t>
            </w:r>
            <w:r w:rsidR="00921CE8" w:rsidRPr="00263F4A">
              <w:rPr>
                <w:szCs w:val="24"/>
              </w:rPr>
              <w:t>ydytojo psichiatro</w:t>
            </w:r>
            <w:r w:rsidRPr="00263F4A">
              <w:rPr>
                <w:szCs w:val="24"/>
              </w:rPr>
              <w:t xml:space="preserve"> konsultacijos ir gydymas</w:t>
            </w:r>
            <w:r w:rsidR="00FD2BAB" w:rsidRPr="00263F4A">
              <w:rPr>
                <w:szCs w:val="24"/>
              </w:rPr>
              <w:t>;</w:t>
            </w:r>
          </w:p>
          <w:p w14:paraId="24887F0A" w14:textId="55993B62" w:rsidR="00FD2BAB" w:rsidRPr="00263F4A" w:rsidRDefault="00FB2AF8"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vaikų ir paauglių gydytojo psichiatro konsultacijos ir gydymas</w:t>
            </w:r>
            <w:r w:rsidR="00FD2BAB" w:rsidRPr="00263F4A">
              <w:rPr>
                <w:szCs w:val="24"/>
              </w:rPr>
              <w:t>;</w:t>
            </w:r>
          </w:p>
          <w:p w14:paraId="237E5BF4" w14:textId="43E46023" w:rsidR="00FD2BAB" w:rsidRPr="00263F4A" w:rsidRDefault="00FD2BAB"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medicinos psicholog</w:t>
            </w:r>
            <w:r w:rsidR="00FB2AF8" w:rsidRPr="00263F4A">
              <w:rPr>
                <w:szCs w:val="24"/>
              </w:rPr>
              <w:t>o pagalba</w:t>
            </w:r>
            <w:r w:rsidRPr="00263F4A">
              <w:rPr>
                <w:szCs w:val="24"/>
              </w:rPr>
              <w:t>;</w:t>
            </w:r>
          </w:p>
          <w:p w14:paraId="419A77C2" w14:textId="04BEB17A" w:rsidR="00FD2BAB" w:rsidRPr="00263F4A" w:rsidRDefault="00FD2BAB"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psichikos sveikatos slaug</w:t>
            </w:r>
            <w:r w:rsidR="00FB2AF8" w:rsidRPr="00263F4A">
              <w:rPr>
                <w:szCs w:val="24"/>
              </w:rPr>
              <w:t>ytojo</w:t>
            </w:r>
            <w:r w:rsidRPr="00263F4A">
              <w:rPr>
                <w:szCs w:val="24"/>
              </w:rPr>
              <w:t xml:space="preserve"> paslaugas</w:t>
            </w:r>
            <w:r w:rsidR="00FB2AF8" w:rsidRPr="00263F4A">
              <w:rPr>
                <w:szCs w:val="24"/>
              </w:rPr>
              <w:t>;</w:t>
            </w:r>
          </w:p>
          <w:p w14:paraId="5DF11854" w14:textId="22C38CE0" w:rsidR="00FD2BAB" w:rsidRPr="00263F4A" w:rsidRDefault="00FD2BAB"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socialinio darbuotojo paslaug</w:t>
            </w:r>
            <w:r w:rsidR="00FB2AF8" w:rsidRPr="00263F4A">
              <w:rPr>
                <w:szCs w:val="24"/>
              </w:rPr>
              <w:t>o</w:t>
            </w:r>
            <w:r w:rsidRPr="00263F4A">
              <w:rPr>
                <w:szCs w:val="24"/>
              </w:rPr>
              <w:t>s.</w:t>
            </w:r>
          </w:p>
          <w:p w14:paraId="6B443365" w14:textId="76DBD785" w:rsidR="00921CE8" w:rsidRPr="00263F4A" w:rsidRDefault="00921CE8"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psichikos atvejo vadybininko</w:t>
            </w:r>
            <w:r w:rsidR="00FB2AF8" w:rsidRPr="00263F4A">
              <w:rPr>
                <w:szCs w:val="24"/>
              </w:rPr>
              <w:t xml:space="preserve"> paslaugos;</w:t>
            </w:r>
          </w:p>
          <w:p w14:paraId="5ECB52CA" w14:textId="3A441909" w:rsidR="00FB2AF8" w:rsidRPr="00263F4A" w:rsidRDefault="00FB2AF8"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profilaktiniai sveikatos patikrinimai;</w:t>
            </w:r>
          </w:p>
          <w:p w14:paraId="37F48921" w14:textId="7FFFCF0A" w:rsidR="00FB2AF8" w:rsidRPr="00263F4A" w:rsidRDefault="00FB2AF8" w:rsidP="004E72D8">
            <w:pPr>
              <w:numPr>
                <w:ilvl w:val="2"/>
                <w:numId w:val="4"/>
              </w:numPr>
              <w:tabs>
                <w:tab w:val="left" w:pos="426"/>
                <w:tab w:val="left" w:pos="851"/>
                <w:tab w:val="left" w:pos="1028"/>
              </w:tabs>
              <w:spacing w:line="360" w:lineRule="auto"/>
              <w:ind w:left="22" w:firstLine="722"/>
              <w:jc w:val="both"/>
              <w:rPr>
                <w:szCs w:val="24"/>
              </w:rPr>
            </w:pPr>
            <w:r w:rsidRPr="00263F4A">
              <w:rPr>
                <w:szCs w:val="24"/>
              </w:rPr>
              <w:t>psichiatrijos dienos stacionaro paslaugos.</w:t>
            </w:r>
          </w:p>
          <w:p w14:paraId="053F39F7" w14:textId="64397F01" w:rsidR="00FD2BAB" w:rsidRPr="00263F4A" w:rsidRDefault="00FD2BAB" w:rsidP="004E72D8">
            <w:pPr>
              <w:spacing w:line="360" w:lineRule="auto"/>
              <w:ind w:left="22" w:firstLine="722"/>
              <w:jc w:val="both"/>
              <w:rPr>
                <w:szCs w:val="24"/>
              </w:rPr>
            </w:pPr>
            <w:r w:rsidRPr="00263F4A">
              <w:rPr>
                <w:szCs w:val="24"/>
              </w:rPr>
              <w:t>202</w:t>
            </w:r>
            <w:r w:rsidR="00FB2AF8" w:rsidRPr="00263F4A">
              <w:rPr>
                <w:szCs w:val="24"/>
              </w:rPr>
              <w:t>5</w:t>
            </w:r>
            <w:r w:rsidRPr="00263F4A">
              <w:rPr>
                <w:szCs w:val="24"/>
              </w:rPr>
              <w:t xml:space="preserve"> m. PSC vykdė įstatuose numatytą pagrindinę veiklą:</w:t>
            </w:r>
          </w:p>
          <w:p w14:paraId="659F7E56" w14:textId="77777777" w:rsidR="00FD2BAB" w:rsidRPr="00263F4A" w:rsidRDefault="00FD2BAB" w:rsidP="004E72D8">
            <w:pPr>
              <w:numPr>
                <w:ilvl w:val="0"/>
                <w:numId w:val="5"/>
              </w:numPr>
              <w:tabs>
                <w:tab w:val="left" w:pos="-567"/>
                <w:tab w:val="left" w:pos="426"/>
                <w:tab w:val="left" w:pos="851"/>
                <w:tab w:val="left" w:pos="1028"/>
              </w:tabs>
              <w:spacing w:line="360" w:lineRule="auto"/>
              <w:ind w:left="22" w:firstLine="722"/>
              <w:jc w:val="both"/>
              <w:rPr>
                <w:szCs w:val="24"/>
              </w:rPr>
            </w:pPr>
            <w:r w:rsidRPr="00263F4A">
              <w:rPr>
                <w:szCs w:val="24"/>
              </w:rPr>
              <w:t>teikė pirminės psichikos sveikatos priežiūros ambulatorines paslaugas, apmokamas iš privalomojo sveikatos draudimo fondo (PSDF);</w:t>
            </w:r>
          </w:p>
          <w:p w14:paraId="32BE9FA1" w14:textId="08C51879" w:rsidR="00FD2BAB" w:rsidRPr="00263F4A" w:rsidRDefault="00FD2BAB" w:rsidP="004E72D8">
            <w:pPr>
              <w:numPr>
                <w:ilvl w:val="0"/>
                <w:numId w:val="5"/>
              </w:numPr>
              <w:tabs>
                <w:tab w:val="left" w:pos="426"/>
                <w:tab w:val="left" w:pos="851"/>
                <w:tab w:val="left" w:pos="1028"/>
              </w:tabs>
              <w:spacing w:line="360" w:lineRule="auto"/>
              <w:ind w:left="22" w:firstLine="722"/>
              <w:jc w:val="both"/>
              <w:rPr>
                <w:szCs w:val="24"/>
              </w:rPr>
            </w:pPr>
            <w:r w:rsidRPr="00263F4A">
              <w:rPr>
                <w:szCs w:val="24"/>
              </w:rPr>
              <w:t>teikė socialinę pagalbą psichikos</w:t>
            </w:r>
            <w:r w:rsidR="00DF046B" w:rsidRPr="00263F4A">
              <w:rPr>
                <w:szCs w:val="24"/>
              </w:rPr>
              <w:t xml:space="preserve"> ligomis sergantiems </w:t>
            </w:r>
            <w:r w:rsidRPr="00263F4A">
              <w:rPr>
                <w:szCs w:val="24"/>
              </w:rPr>
              <w:t>ligoniams;</w:t>
            </w:r>
          </w:p>
          <w:p w14:paraId="55FEBD07" w14:textId="77777777" w:rsidR="00FD2BAB" w:rsidRPr="00263F4A" w:rsidRDefault="00FD2BAB" w:rsidP="004E72D8">
            <w:pPr>
              <w:numPr>
                <w:ilvl w:val="0"/>
                <w:numId w:val="5"/>
              </w:numPr>
              <w:tabs>
                <w:tab w:val="left" w:pos="-567"/>
                <w:tab w:val="left" w:pos="426"/>
                <w:tab w:val="left" w:pos="851"/>
                <w:tab w:val="left" w:pos="1028"/>
              </w:tabs>
              <w:spacing w:line="360" w:lineRule="auto"/>
              <w:ind w:left="22" w:firstLine="722"/>
              <w:jc w:val="both"/>
              <w:rPr>
                <w:szCs w:val="24"/>
              </w:rPr>
            </w:pPr>
            <w:r w:rsidRPr="00263F4A">
              <w:rPr>
                <w:szCs w:val="24"/>
              </w:rPr>
              <w:t>teikė mokamas psichikos sveikatos paslaugas, kurios nėra išvardytos mokamų paslaugų sąraše iš PSDF biudžeto ir nepriskirtos būtinosios medicinos pagalbos paslaugoms, vadovaujantis Lietuvos Respublikos sveikatos apsaugos ministerijos 1996-03-29 įsakymu Nr. 178 „Dėl asmens sveikatos priežiūros paslaugų, teikiamų asmens sveikatos priežiūros įstaigose, kainyno Nr. 11-96-2 patvirtinimo“ ir vėlesniais mokamų asmens sveikatos priežiūros paslaugų kainų indeksavimu.</w:t>
            </w:r>
          </w:p>
          <w:p w14:paraId="0D86300C" w14:textId="2B9D5F72" w:rsidR="006D0CBE" w:rsidRPr="00263F4A" w:rsidRDefault="00FD2BAB" w:rsidP="00DD1129">
            <w:pPr>
              <w:tabs>
                <w:tab w:val="left" w:pos="426"/>
              </w:tabs>
              <w:spacing w:line="360" w:lineRule="auto"/>
              <w:ind w:left="22" w:firstLine="722"/>
              <w:jc w:val="both"/>
              <w:rPr>
                <w:szCs w:val="24"/>
              </w:rPr>
            </w:pPr>
            <w:r w:rsidRPr="00263F4A">
              <w:rPr>
                <w:szCs w:val="24"/>
              </w:rPr>
              <w:t>Įstaigai</w:t>
            </w:r>
            <w:r w:rsidR="005A520A" w:rsidRPr="00263F4A">
              <w:rPr>
                <w:szCs w:val="24"/>
              </w:rPr>
              <w:t>,</w:t>
            </w:r>
            <w:r w:rsidRPr="00263F4A">
              <w:rPr>
                <w:szCs w:val="24"/>
              </w:rPr>
              <w:t xml:space="preserve"> už pirmines ambulatorines psichikos sveikatos priežiūros paslaugas, remiantis sutartimi su Panevėžio teritorine ligonių kasa, apmokama pagal prisirašiusių prie pirminės ambulatorinės asmens sveikatos priežiūros įstaigos asmenų skaičių.</w:t>
            </w:r>
          </w:p>
          <w:p w14:paraId="33799166" w14:textId="610744CF" w:rsidR="001F27BB" w:rsidRPr="00263F4A" w:rsidRDefault="006D0CBE" w:rsidP="004E72D8">
            <w:pPr>
              <w:tabs>
                <w:tab w:val="left" w:pos="426"/>
              </w:tabs>
              <w:spacing w:line="360" w:lineRule="auto"/>
              <w:ind w:left="22" w:firstLine="722"/>
              <w:jc w:val="both"/>
              <w:rPr>
                <w:szCs w:val="24"/>
              </w:rPr>
            </w:pPr>
            <w:r w:rsidRPr="00263F4A">
              <w:rPr>
                <w:b/>
                <w:sz w:val="20"/>
              </w:rPr>
              <w:t xml:space="preserve">                                                                </w:t>
            </w:r>
            <w:r w:rsidR="001F27BB" w:rsidRPr="00263F4A">
              <w:rPr>
                <w:b/>
                <w:sz w:val="20"/>
              </w:rPr>
              <w:t xml:space="preserve"> 2 pav. Prisirašiusių gyventojų skaičius metų pradžioje ir pabaigoje</w:t>
            </w:r>
          </w:p>
          <w:p w14:paraId="19309044" w14:textId="042651B5" w:rsidR="00FD2BAB" w:rsidRPr="00263F4A" w:rsidRDefault="001F27BB" w:rsidP="004E72D8">
            <w:pPr>
              <w:tabs>
                <w:tab w:val="left" w:pos="426"/>
              </w:tabs>
              <w:spacing w:line="360" w:lineRule="auto"/>
              <w:ind w:left="22" w:firstLine="722"/>
              <w:jc w:val="both"/>
              <w:rPr>
                <w:szCs w:val="24"/>
              </w:rPr>
            </w:pPr>
            <w:r w:rsidRPr="00263F4A">
              <w:rPr>
                <w:noProof/>
                <w:lang w:eastAsia="lt-LT"/>
              </w:rPr>
              <w:drawing>
                <wp:inline distT="0" distB="0" distL="0" distR="0" wp14:anchorId="4D193E0E" wp14:editId="3C5F4415">
                  <wp:extent cx="5457825" cy="3438525"/>
                  <wp:effectExtent l="0" t="0" r="9525" b="9525"/>
                  <wp:docPr id="1821423503" name="Diagrama 1">
                    <a:extLst xmlns:a="http://schemas.openxmlformats.org/drawingml/2006/main">
                      <a:ext uri="{FF2B5EF4-FFF2-40B4-BE49-F238E27FC236}">
                        <a16:creationId xmlns:a16="http://schemas.microsoft.com/office/drawing/2014/main" id="{AFCC6C2A-3896-A1A9-8FDB-463B9CA1DE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9E7743" w14:textId="77777777" w:rsidR="00CC3F0F" w:rsidRPr="00263F4A" w:rsidRDefault="00CC3F0F" w:rsidP="004E72D8">
            <w:pPr>
              <w:spacing w:line="360" w:lineRule="auto"/>
              <w:ind w:left="-567" w:firstLine="722"/>
              <w:jc w:val="both"/>
              <w:rPr>
                <w:szCs w:val="24"/>
              </w:rPr>
            </w:pPr>
          </w:p>
          <w:p w14:paraId="6D764ECC" w14:textId="7761A8E4" w:rsidR="00FD2BAB" w:rsidRPr="00263F4A" w:rsidRDefault="00FD2BAB" w:rsidP="004E72D8">
            <w:pPr>
              <w:spacing w:line="360" w:lineRule="auto"/>
              <w:ind w:left="36" w:firstLine="722"/>
              <w:jc w:val="both"/>
              <w:rPr>
                <w:szCs w:val="24"/>
              </w:rPr>
            </w:pPr>
            <w:r w:rsidRPr="00263F4A">
              <w:rPr>
                <w:szCs w:val="24"/>
              </w:rPr>
              <w:t>Iš grafike pateiktų duomenų matyti, kad lyginant 201</w:t>
            </w:r>
            <w:r w:rsidR="00CC3F0F" w:rsidRPr="00263F4A">
              <w:rPr>
                <w:szCs w:val="24"/>
              </w:rPr>
              <w:t>6</w:t>
            </w:r>
            <w:r w:rsidRPr="00263F4A">
              <w:rPr>
                <w:szCs w:val="24"/>
              </w:rPr>
              <w:t xml:space="preserve"> m. ir 202</w:t>
            </w:r>
            <w:r w:rsidR="00CC3F0F" w:rsidRPr="00263F4A">
              <w:rPr>
                <w:szCs w:val="24"/>
              </w:rPr>
              <w:t>5</w:t>
            </w:r>
            <w:r w:rsidRPr="00263F4A">
              <w:rPr>
                <w:szCs w:val="24"/>
              </w:rPr>
              <w:t xml:space="preserve"> m. prisirašiusių gyventojų, apmokamų valstybinių teritorinių kasų, skaičius pastoviai mažėjo. Per 10 m. </w:t>
            </w:r>
            <w:r w:rsidR="00A3698D" w:rsidRPr="00263F4A">
              <w:rPr>
                <w:szCs w:val="24"/>
              </w:rPr>
              <w:t xml:space="preserve">prisirašiusių prie PSC </w:t>
            </w:r>
            <w:r w:rsidRPr="00263F4A">
              <w:rPr>
                <w:szCs w:val="24"/>
              </w:rPr>
              <w:t xml:space="preserve">gyventojų skaičius sumažėjo </w:t>
            </w:r>
            <w:r w:rsidR="00A3698D" w:rsidRPr="00263F4A">
              <w:rPr>
                <w:szCs w:val="24"/>
              </w:rPr>
              <w:t>4642</w:t>
            </w:r>
            <w:r w:rsidRPr="00263F4A">
              <w:rPr>
                <w:szCs w:val="24"/>
              </w:rPr>
              <w:t xml:space="preserve"> prisirašiusiais gyventojais. Išsami informacija pateikta</w:t>
            </w:r>
            <w:r w:rsidR="00FB2AF8" w:rsidRPr="00263F4A">
              <w:rPr>
                <w:szCs w:val="24"/>
              </w:rPr>
              <w:t xml:space="preserve"> 2</w:t>
            </w:r>
            <w:r w:rsidRPr="00263F4A">
              <w:rPr>
                <w:szCs w:val="24"/>
              </w:rPr>
              <w:t xml:space="preserve"> lentelėje.</w:t>
            </w:r>
          </w:p>
          <w:p w14:paraId="6EB9E038" w14:textId="296B84FE" w:rsidR="00FD2BAB" w:rsidRPr="00263F4A" w:rsidRDefault="00FD2BAB" w:rsidP="004E72D8">
            <w:pPr>
              <w:spacing w:line="360" w:lineRule="auto"/>
              <w:ind w:firstLine="722"/>
              <w:jc w:val="both"/>
              <w:rPr>
                <w:sz w:val="16"/>
                <w:szCs w:val="16"/>
              </w:rPr>
            </w:pPr>
            <w:r w:rsidRPr="00263F4A">
              <w:rPr>
                <w:b/>
                <w:szCs w:val="24"/>
              </w:rPr>
              <w:tab/>
            </w:r>
          </w:p>
          <w:p w14:paraId="644D3770" w14:textId="310004AC" w:rsidR="00FD2BAB" w:rsidRPr="00263F4A" w:rsidRDefault="00FD2BAB" w:rsidP="004E72D8">
            <w:pPr>
              <w:ind w:firstLine="722"/>
              <w:jc w:val="both"/>
              <w:rPr>
                <w:b/>
                <w:i/>
                <w:sz w:val="20"/>
              </w:rPr>
            </w:pPr>
            <w:r w:rsidRPr="00263F4A">
              <w:rPr>
                <w:b/>
                <w:sz w:val="20"/>
              </w:rPr>
              <w:t xml:space="preserve">                               </w:t>
            </w:r>
            <w:r w:rsidR="00FB2AF8" w:rsidRPr="00263F4A">
              <w:rPr>
                <w:b/>
                <w:sz w:val="20"/>
              </w:rPr>
              <w:t xml:space="preserve">       </w:t>
            </w:r>
            <w:r w:rsidR="00C32B2F" w:rsidRPr="00263F4A">
              <w:rPr>
                <w:b/>
                <w:sz w:val="20"/>
              </w:rPr>
              <w:t xml:space="preserve">  </w:t>
            </w:r>
            <w:r w:rsidRPr="00263F4A">
              <w:rPr>
                <w:b/>
                <w:i/>
                <w:sz w:val="20"/>
              </w:rPr>
              <w:t>2 lent. PSC 201</w:t>
            </w:r>
            <w:r w:rsidR="00D511D9" w:rsidRPr="00263F4A">
              <w:rPr>
                <w:b/>
                <w:i/>
                <w:sz w:val="20"/>
              </w:rPr>
              <w:t>6</w:t>
            </w:r>
            <w:r w:rsidRPr="00263F4A">
              <w:rPr>
                <w:b/>
                <w:i/>
                <w:sz w:val="20"/>
              </w:rPr>
              <w:t>–202</w:t>
            </w:r>
            <w:r w:rsidR="00FB2AF8" w:rsidRPr="00263F4A">
              <w:rPr>
                <w:b/>
                <w:i/>
                <w:sz w:val="20"/>
              </w:rPr>
              <w:t xml:space="preserve">5 </w:t>
            </w:r>
            <w:r w:rsidRPr="00263F4A">
              <w:rPr>
                <w:b/>
                <w:i/>
                <w:sz w:val="20"/>
              </w:rPr>
              <w:t>m. prirašytų gyventojų ir paslaugų finansavimo iš TLK pokytis</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9"/>
              <w:gridCol w:w="1723"/>
              <w:gridCol w:w="1691"/>
              <w:gridCol w:w="1691"/>
              <w:gridCol w:w="1553"/>
              <w:gridCol w:w="1593"/>
            </w:tblGrid>
            <w:tr w:rsidR="00263F4A" w:rsidRPr="00263F4A" w14:paraId="02F04F9F" w14:textId="77777777" w:rsidTr="00263F4A">
              <w:tc>
                <w:tcPr>
                  <w:tcW w:w="1419" w:type="dxa"/>
                  <w:vAlign w:val="center"/>
                </w:tcPr>
                <w:p w14:paraId="0154B91B" w14:textId="77777777" w:rsidR="00FD2BAB" w:rsidRPr="00263F4A" w:rsidRDefault="00FD2BAB" w:rsidP="004C2800">
                  <w:pPr>
                    <w:rPr>
                      <w:b/>
                      <w:sz w:val="20"/>
                    </w:rPr>
                  </w:pPr>
                  <w:r w:rsidRPr="00263F4A">
                    <w:rPr>
                      <w:b/>
                      <w:sz w:val="20"/>
                    </w:rPr>
                    <w:t>Metai</w:t>
                  </w:r>
                </w:p>
              </w:tc>
              <w:tc>
                <w:tcPr>
                  <w:tcW w:w="1729" w:type="dxa"/>
                  <w:vAlign w:val="center"/>
                </w:tcPr>
                <w:p w14:paraId="2A4DE620" w14:textId="77777777" w:rsidR="00FD2BAB" w:rsidRPr="00263F4A" w:rsidRDefault="00FD2BAB" w:rsidP="004C2800">
                  <w:pPr>
                    <w:rPr>
                      <w:b/>
                      <w:sz w:val="20"/>
                    </w:rPr>
                  </w:pPr>
                  <w:r w:rsidRPr="00263F4A">
                    <w:rPr>
                      <w:b/>
                      <w:sz w:val="20"/>
                    </w:rPr>
                    <w:t>Prisirašiusių gyventojų skaičius metų pradžioje</w:t>
                  </w:r>
                </w:p>
              </w:tc>
              <w:tc>
                <w:tcPr>
                  <w:tcW w:w="1701" w:type="dxa"/>
                  <w:vAlign w:val="center"/>
                </w:tcPr>
                <w:p w14:paraId="09821EA4" w14:textId="77777777" w:rsidR="00FD2BAB" w:rsidRPr="00263F4A" w:rsidRDefault="00FD2BAB" w:rsidP="004C2800">
                  <w:pPr>
                    <w:rPr>
                      <w:b/>
                      <w:sz w:val="20"/>
                    </w:rPr>
                  </w:pPr>
                  <w:r w:rsidRPr="00263F4A">
                    <w:rPr>
                      <w:b/>
                      <w:sz w:val="20"/>
                    </w:rPr>
                    <w:t>Prisirašiusių gyventojų skaičius metų pabaigoje</w:t>
                  </w:r>
                </w:p>
              </w:tc>
              <w:tc>
                <w:tcPr>
                  <w:tcW w:w="1701" w:type="dxa"/>
                  <w:vAlign w:val="center"/>
                </w:tcPr>
                <w:p w14:paraId="5FDE1D5B" w14:textId="77777777" w:rsidR="00FD2BAB" w:rsidRPr="00263F4A" w:rsidRDefault="00FD2BAB" w:rsidP="004C2800">
                  <w:pPr>
                    <w:rPr>
                      <w:b/>
                      <w:sz w:val="20"/>
                    </w:rPr>
                  </w:pPr>
                  <w:r w:rsidRPr="00263F4A">
                    <w:rPr>
                      <w:b/>
                      <w:sz w:val="20"/>
                    </w:rPr>
                    <w:t>Prisirašiusių gyventojų pokytis</w:t>
                  </w:r>
                </w:p>
              </w:tc>
              <w:tc>
                <w:tcPr>
                  <w:tcW w:w="1559" w:type="dxa"/>
                  <w:vAlign w:val="center"/>
                </w:tcPr>
                <w:p w14:paraId="67190ED9" w14:textId="77777777" w:rsidR="00FD2BAB" w:rsidRPr="00263F4A" w:rsidRDefault="00FD2BAB" w:rsidP="00667A67">
                  <w:pPr>
                    <w:ind w:hanging="8"/>
                    <w:rPr>
                      <w:b/>
                      <w:sz w:val="20"/>
                    </w:rPr>
                  </w:pPr>
                  <w:r w:rsidRPr="00263F4A">
                    <w:rPr>
                      <w:b/>
                      <w:sz w:val="20"/>
                    </w:rPr>
                    <w:t>PAPSP</w:t>
                  </w:r>
                  <w:r w:rsidRPr="00263F4A">
                    <w:rPr>
                      <w:b/>
                      <w:sz w:val="20"/>
                      <w:vertAlign w:val="superscript"/>
                    </w:rPr>
                    <w:t xml:space="preserve">1 </w:t>
                  </w:r>
                  <w:r w:rsidRPr="00263F4A">
                    <w:rPr>
                      <w:b/>
                      <w:sz w:val="20"/>
                    </w:rPr>
                    <w:t xml:space="preserve">bazinio </w:t>
                  </w:r>
                </w:p>
                <w:p w14:paraId="204EDA55" w14:textId="3DDE73AC" w:rsidR="00FD2BAB" w:rsidRPr="00263F4A" w:rsidRDefault="00667A67" w:rsidP="00667A67">
                  <w:pPr>
                    <w:ind w:left="-8" w:right="-28" w:hanging="9"/>
                    <w:rPr>
                      <w:b/>
                      <w:sz w:val="20"/>
                    </w:rPr>
                  </w:pPr>
                  <w:r w:rsidRPr="00263F4A">
                    <w:rPr>
                      <w:b/>
                      <w:sz w:val="20"/>
                    </w:rPr>
                    <w:t>A</w:t>
                  </w:r>
                  <w:r w:rsidR="00FD2BAB" w:rsidRPr="00263F4A">
                    <w:rPr>
                      <w:b/>
                      <w:sz w:val="20"/>
                    </w:rPr>
                    <w:t>pmokėjim</w:t>
                  </w:r>
                  <w:r w:rsidRPr="00263F4A">
                    <w:rPr>
                      <w:b/>
                      <w:sz w:val="20"/>
                    </w:rPr>
                    <w:t xml:space="preserve">o </w:t>
                  </w:r>
                  <w:r w:rsidR="00FD2BAB" w:rsidRPr="00263F4A">
                    <w:rPr>
                      <w:b/>
                      <w:sz w:val="20"/>
                    </w:rPr>
                    <w:t>suma Eur</w:t>
                  </w:r>
                </w:p>
              </w:tc>
              <w:tc>
                <w:tcPr>
                  <w:tcW w:w="1561" w:type="dxa"/>
                  <w:vAlign w:val="center"/>
                </w:tcPr>
                <w:p w14:paraId="0C1AAE46" w14:textId="77777777" w:rsidR="00FD2BAB" w:rsidRPr="00263F4A" w:rsidRDefault="00FD2BAB" w:rsidP="004C2800">
                  <w:pPr>
                    <w:rPr>
                      <w:b/>
                      <w:sz w:val="20"/>
                    </w:rPr>
                  </w:pPr>
                  <w:r w:rsidRPr="00263F4A">
                    <w:rPr>
                      <w:b/>
                      <w:sz w:val="20"/>
                    </w:rPr>
                    <w:t>Finansavimo</w:t>
                  </w:r>
                </w:p>
                <w:p w14:paraId="769C5A2A" w14:textId="77777777" w:rsidR="00FD2BAB" w:rsidRPr="00263F4A" w:rsidRDefault="00FD2BAB" w:rsidP="004C2800">
                  <w:pPr>
                    <w:rPr>
                      <w:b/>
                      <w:sz w:val="20"/>
                    </w:rPr>
                  </w:pPr>
                  <w:r w:rsidRPr="00263F4A">
                    <w:rPr>
                      <w:b/>
                      <w:sz w:val="20"/>
                    </w:rPr>
                    <w:t>pokytis</w:t>
                  </w:r>
                </w:p>
                <w:p w14:paraId="673BF9F0" w14:textId="77777777" w:rsidR="00FD2BAB" w:rsidRPr="00263F4A" w:rsidRDefault="00FD2BAB" w:rsidP="004C2800">
                  <w:pPr>
                    <w:rPr>
                      <w:b/>
                      <w:sz w:val="20"/>
                    </w:rPr>
                  </w:pPr>
                  <w:r w:rsidRPr="00263F4A">
                    <w:rPr>
                      <w:b/>
                      <w:sz w:val="20"/>
                    </w:rPr>
                    <w:t>Eur</w:t>
                  </w:r>
                </w:p>
              </w:tc>
            </w:tr>
            <w:tr w:rsidR="00263F4A" w:rsidRPr="00263F4A" w14:paraId="14A16A96" w14:textId="77777777" w:rsidTr="00263F4A">
              <w:tc>
                <w:tcPr>
                  <w:tcW w:w="1419" w:type="dxa"/>
                  <w:vAlign w:val="center"/>
                </w:tcPr>
                <w:p w14:paraId="2307431E" w14:textId="77777777" w:rsidR="00FD2BAB" w:rsidRPr="00263F4A" w:rsidRDefault="00FD2BAB" w:rsidP="004E72D8">
                  <w:pPr>
                    <w:ind w:firstLine="722"/>
                    <w:jc w:val="both"/>
                    <w:rPr>
                      <w:szCs w:val="24"/>
                    </w:rPr>
                  </w:pPr>
                  <w:r w:rsidRPr="00263F4A">
                    <w:rPr>
                      <w:szCs w:val="24"/>
                    </w:rPr>
                    <w:t>2016</w:t>
                  </w:r>
                </w:p>
              </w:tc>
              <w:tc>
                <w:tcPr>
                  <w:tcW w:w="1729" w:type="dxa"/>
                  <w:vAlign w:val="center"/>
                </w:tcPr>
                <w:p w14:paraId="68A6AA91" w14:textId="77777777" w:rsidR="00FD2BAB" w:rsidRPr="00263F4A" w:rsidRDefault="00FD2BAB" w:rsidP="004E72D8">
                  <w:pPr>
                    <w:ind w:firstLine="722"/>
                    <w:jc w:val="center"/>
                    <w:rPr>
                      <w:szCs w:val="24"/>
                    </w:rPr>
                  </w:pPr>
                  <w:r w:rsidRPr="00263F4A">
                    <w:rPr>
                      <w:szCs w:val="24"/>
                    </w:rPr>
                    <w:t>23 277</w:t>
                  </w:r>
                </w:p>
              </w:tc>
              <w:tc>
                <w:tcPr>
                  <w:tcW w:w="1701" w:type="dxa"/>
                  <w:vAlign w:val="center"/>
                </w:tcPr>
                <w:p w14:paraId="5CEA6041" w14:textId="77777777" w:rsidR="00FD2BAB" w:rsidRPr="00263F4A" w:rsidRDefault="00FD2BAB" w:rsidP="004E72D8">
                  <w:pPr>
                    <w:ind w:firstLine="722"/>
                    <w:jc w:val="center"/>
                    <w:rPr>
                      <w:szCs w:val="24"/>
                    </w:rPr>
                  </w:pPr>
                  <w:r w:rsidRPr="00263F4A">
                    <w:rPr>
                      <w:szCs w:val="24"/>
                    </w:rPr>
                    <w:t>22 703</w:t>
                  </w:r>
                </w:p>
              </w:tc>
              <w:tc>
                <w:tcPr>
                  <w:tcW w:w="1701" w:type="dxa"/>
                  <w:vAlign w:val="center"/>
                </w:tcPr>
                <w:p w14:paraId="267B86D1" w14:textId="77777777" w:rsidR="00FD2BAB" w:rsidRPr="00263F4A" w:rsidRDefault="00FD2BAB" w:rsidP="004E72D8">
                  <w:pPr>
                    <w:ind w:firstLine="722"/>
                    <w:jc w:val="center"/>
                    <w:rPr>
                      <w:bCs/>
                      <w:szCs w:val="24"/>
                    </w:rPr>
                  </w:pPr>
                  <w:r w:rsidRPr="00263F4A">
                    <w:rPr>
                      <w:bCs/>
                      <w:szCs w:val="24"/>
                    </w:rPr>
                    <w:t>-574</w:t>
                  </w:r>
                </w:p>
              </w:tc>
              <w:tc>
                <w:tcPr>
                  <w:tcW w:w="1559" w:type="dxa"/>
                </w:tcPr>
                <w:p w14:paraId="6BEFB44C" w14:textId="77777777" w:rsidR="00FD2BAB" w:rsidRPr="00263F4A" w:rsidRDefault="00FD2BAB" w:rsidP="00667A67">
                  <w:pPr>
                    <w:ind w:firstLine="50"/>
                    <w:jc w:val="center"/>
                    <w:rPr>
                      <w:szCs w:val="24"/>
                    </w:rPr>
                  </w:pPr>
                  <w:r w:rsidRPr="00263F4A">
                    <w:rPr>
                      <w:szCs w:val="24"/>
                    </w:rPr>
                    <w:t>93 987,35</w:t>
                  </w:r>
                </w:p>
              </w:tc>
              <w:tc>
                <w:tcPr>
                  <w:tcW w:w="1561" w:type="dxa"/>
                  <w:vAlign w:val="center"/>
                </w:tcPr>
                <w:p w14:paraId="65E4C689" w14:textId="77777777" w:rsidR="00FD2BAB" w:rsidRPr="00263F4A" w:rsidRDefault="00FD2BAB" w:rsidP="00667A67">
                  <w:pPr>
                    <w:ind w:firstLine="341"/>
                    <w:rPr>
                      <w:szCs w:val="24"/>
                    </w:rPr>
                  </w:pPr>
                  <w:r w:rsidRPr="00263F4A">
                    <w:rPr>
                      <w:szCs w:val="24"/>
                    </w:rPr>
                    <w:t>+7632,33</w:t>
                  </w:r>
                </w:p>
              </w:tc>
            </w:tr>
            <w:tr w:rsidR="00263F4A" w:rsidRPr="00263F4A" w14:paraId="2AC80599" w14:textId="77777777" w:rsidTr="00263F4A">
              <w:tc>
                <w:tcPr>
                  <w:tcW w:w="1419" w:type="dxa"/>
                  <w:vAlign w:val="center"/>
                </w:tcPr>
                <w:p w14:paraId="0F82B6CA" w14:textId="77777777" w:rsidR="00FD2BAB" w:rsidRPr="00263F4A" w:rsidRDefault="00FD2BAB" w:rsidP="004E72D8">
                  <w:pPr>
                    <w:ind w:firstLine="722"/>
                    <w:jc w:val="both"/>
                    <w:rPr>
                      <w:szCs w:val="24"/>
                    </w:rPr>
                  </w:pPr>
                  <w:r w:rsidRPr="00263F4A">
                    <w:rPr>
                      <w:szCs w:val="24"/>
                    </w:rPr>
                    <w:t>2017</w:t>
                  </w:r>
                </w:p>
              </w:tc>
              <w:tc>
                <w:tcPr>
                  <w:tcW w:w="1729" w:type="dxa"/>
                  <w:vAlign w:val="center"/>
                </w:tcPr>
                <w:p w14:paraId="24AB2300" w14:textId="41E05B89" w:rsidR="00FD2BAB" w:rsidRPr="00263F4A" w:rsidRDefault="00FD2BAB" w:rsidP="004E72D8">
                  <w:pPr>
                    <w:ind w:firstLine="722"/>
                    <w:jc w:val="center"/>
                    <w:rPr>
                      <w:szCs w:val="24"/>
                    </w:rPr>
                  </w:pPr>
                  <w:r w:rsidRPr="00263F4A">
                    <w:rPr>
                      <w:szCs w:val="24"/>
                    </w:rPr>
                    <w:t>22</w:t>
                  </w:r>
                  <w:r w:rsidR="005A520A" w:rsidRPr="00263F4A">
                    <w:rPr>
                      <w:szCs w:val="24"/>
                    </w:rPr>
                    <w:t xml:space="preserve"> </w:t>
                  </w:r>
                  <w:r w:rsidRPr="00263F4A">
                    <w:rPr>
                      <w:szCs w:val="24"/>
                    </w:rPr>
                    <w:t>695</w:t>
                  </w:r>
                </w:p>
              </w:tc>
              <w:tc>
                <w:tcPr>
                  <w:tcW w:w="1701" w:type="dxa"/>
                  <w:vAlign w:val="center"/>
                </w:tcPr>
                <w:p w14:paraId="546A72A4" w14:textId="2FB5CBB0" w:rsidR="00FD2BAB" w:rsidRPr="00263F4A" w:rsidRDefault="00FD2BAB" w:rsidP="004E72D8">
                  <w:pPr>
                    <w:ind w:firstLine="722"/>
                    <w:jc w:val="center"/>
                    <w:rPr>
                      <w:szCs w:val="24"/>
                    </w:rPr>
                  </w:pPr>
                  <w:r w:rsidRPr="00263F4A">
                    <w:rPr>
                      <w:szCs w:val="24"/>
                    </w:rPr>
                    <w:t>22</w:t>
                  </w:r>
                  <w:r w:rsidR="005A520A" w:rsidRPr="00263F4A">
                    <w:rPr>
                      <w:szCs w:val="24"/>
                    </w:rPr>
                    <w:t xml:space="preserve"> </w:t>
                  </w:r>
                  <w:r w:rsidRPr="00263F4A">
                    <w:rPr>
                      <w:szCs w:val="24"/>
                    </w:rPr>
                    <w:t>176</w:t>
                  </w:r>
                </w:p>
              </w:tc>
              <w:tc>
                <w:tcPr>
                  <w:tcW w:w="1701" w:type="dxa"/>
                  <w:vAlign w:val="center"/>
                </w:tcPr>
                <w:p w14:paraId="12BCEDE6" w14:textId="77777777" w:rsidR="00FD2BAB" w:rsidRPr="00263F4A" w:rsidRDefault="00FD2BAB" w:rsidP="004E72D8">
                  <w:pPr>
                    <w:ind w:firstLine="722"/>
                    <w:jc w:val="center"/>
                    <w:rPr>
                      <w:bCs/>
                      <w:szCs w:val="24"/>
                    </w:rPr>
                  </w:pPr>
                  <w:r w:rsidRPr="00263F4A">
                    <w:rPr>
                      <w:bCs/>
                      <w:szCs w:val="24"/>
                    </w:rPr>
                    <w:t>-519</w:t>
                  </w:r>
                </w:p>
              </w:tc>
              <w:tc>
                <w:tcPr>
                  <w:tcW w:w="1559" w:type="dxa"/>
                </w:tcPr>
                <w:p w14:paraId="74FF4EBE" w14:textId="77777777" w:rsidR="00FD2BAB" w:rsidRPr="00263F4A" w:rsidRDefault="00FD2BAB" w:rsidP="00667A67">
                  <w:pPr>
                    <w:ind w:firstLine="50"/>
                    <w:jc w:val="center"/>
                    <w:rPr>
                      <w:szCs w:val="24"/>
                    </w:rPr>
                  </w:pPr>
                  <w:r w:rsidRPr="00263F4A">
                    <w:rPr>
                      <w:szCs w:val="24"/>
                    </w:rPr>
                    <w:t>95 109,93</w:t>
                  </w:r>
                </w:p>
              </w:tc>
              <w:tc>
                <w:tcPr>
                  <w:tcW w:w="1561" w:type="dxa"/>
                  <w:vAlign w:val="center"/>
                </w:tcPr>
                <w:p w14:paraId="017CC617" w14:textId="77777777" w:rsidR="00FD2BAB" w:rsidRPr="00263F4A" w:rsidRDefault="00FD2BAB" w:rsidP="00667A67">
                  <w:pPr>
                    <w:ind w:firstLine="341"/>
                    <w:rPr>
                      <w:szCs w:val="24"/>
                    </w:rPr>
                  </w:pPr>
                  <w:r w:rsidRPr="00263F4A">
                    <w:rPr>
                      <w:szCs w:val="24"/>
                    </w:rPr>
                    <w:t>+1122,58</w:t>
                  </w:r>
                </w:p>
              </w:tc>
            </w:tr>
            <w:tr w:rsidR="00263F4A" w:rsidRPr="00263F4A" w14:paraId="58F7BB50" w14:textId="77777777" w:rsidTr="00263F4A">
              <w:tc>
                <w:tcPr>
                  <w:tcW w:w="1419" w:type="dxa"/>
                  <w:vAlign w:val="center"/>
                </w:tcPr>
                <w:p w14:paraId="568B7C9F" w14:textId="77777777" w:rsidR="00FD2BAB" w:rsidRPr="00263F4A" w:rsidRDefault="00FD2BAB" w:rsidP="004E72D8">
                  <w:pPr>
                    <w:ind w:firstLine="722"/>
                    <w:jc w:val="both"/>
                    <w:rPr>
                      <w:szCs w:val="24"/>
                    </w:rPr>
                  </w:pPr>
                  <w:r w:rsidRPr="00263F4A">
                    <w:rPr>
                      <w:szCs w:val="24"/>
                    </w:rPr>
                    <w:t>2018</w:t>
                  </w:r>
                </w:p>
              </w:tc>
              <w:tc>
                <w:tcPr>
                  <w:tcW w:w="1729" w:type="dxa"/>
                  <w:vAlign w:val="center"/>
                </w:tcPr>
                <w:p w14:paraId="4038D463" w14:textId="57247B52" w:rsidR="00FD2BAB" w:rsidRPr="00263F4A" w:rsidRDefault="00FD2BAB" w:rsidP="004E72D8">
                  <w:pPr>
                    <w:ind w:firstLine="722"/>
                    <w:jc w:val="center"/>
                    <w:rPr>
                      <w:szCs w:val="24"/>
                    </w:rPr>
                  </w:pPr>
                  <w:r w:rsidRPr="00263F4A">
                    <w:rPr>
                      <w:szCs w:val="24"/>
                    </w:rPr>
                    <w:t>22</w:t>
                  </w:r>
                  <w:r w:rsidR="005A520A" w:rsidRPr="00263F4A">
                    <w:rPr>
                      <w:szCs w:val="24"/>
                    </w:rPr>
                    <w:t xml:space="preserve"> </w:t>
                  </w:r>
                  <w:r w:rsidRPr="00263F4A">
                    <w:rPr>
                      <w:szCs w:val="24"/>
                    </w:rPr>
                    <w:t>176</w:t>
                  </w:r>
                </w:p>
              </w:tc>
              <w:tc>
                <w:tcPr>
                  <w:tcW w:w="1701" w:type="dxa"/>
                  <w:vAlign w:val="center"/>
                </w:tcPr>
                <w:p w14:paraId="5F38BC6B" w14:textId="6C53E2BF" w:rsidR="00FD2BAB" w:rsidRPr="00263F4A" w:rsidRDefault="00FD2BAB" w:rsidP="004E72D8">
                  <w:pPr>
                    <w:ind w:firstLine="722"/>
                    <w:jc w:val="center"/>
                    <w:rPr>
                      <w:szCs w:val="24"/>
                    </w:rPr>
                  </w:pPr>
                  <w:r w:rsidRPr="00263F4A">
                    <w:rPr>
                      <w:szCs w:val="24"/>
                    </w:rPr>
                    <w:t>21</w:t>
                  </w:r>
                  <w:r w:rsidR="005A520A" w:rsidRPr="00263F4A">
                    <w:rPr>
                      <w:szCs w:val="24"/>
                    </w:rPr>
                    <w:t xml:space="preserve"> </w:t>
                  </w:r>
                  <w:r w:rsidRPr="00263F4A">
                    <w:rPr>
                      <w:szCs w:val="24"/>
                    </w:rPr>
                    <w:t>604</w:t>
                  </w:r>
                </w:p>
              </w:tc>
              <w:tc>
                <w:tcPr>
                  <w:tcW w:w="1701" w:type="dxa"/>
                  <w:vAlign w:val="center"/>
                </w:tcPr>
                <w:p w14:paraId="1EA148A3" w14:textId="77777777" w:rsidR="00FD2BAB" w:rsidRPr="00263F4A" w:rsidRDefault="00FD2BAB" w:rsidP="004E72D8">
                  <w:pPr>
                    <w:ind w:firstLine="722"/>
                    <w:jc w:val="center"/>
                    <w:rPr>
                      <w:bCs/>
                      <w:szCs w:val="24"/>
                    </w:rPr>
                  </w:pPr>
                  <w:r w:rsidRPr="00263F4A">
                    <w:rPr>
                      <w:bCs/>
                      <w:szCs w:val="24"/>
                    </w:rPr>
                    <w:t>-572</w:t>
                  </w:r>
                </w:p>
              </w:tc>
              <w:tc>
                <w:tcPr>
                  <w:tcW w:w="1559" w:type="dxa"/>
                </w:tcPr>
                <w:p w14:paraId="2C6C610B" w14:textId="0441392B" w:rsidR="00FD2BAB" w:rsidRPr="00263F4A" w:rsidRDefault="00FD2BAB" w:rsidP="00667A67">
                  <w:pPr>
                    <w:ind w:firstLine="50"/>
                    <w:jc w:val="center"/>
                    <w:rPr>
                      <w:szCs w:val="24"/>
                    </w:rPr>
                  </w:pPr>
                  <w:r w:rsidRPr="00263F4A">
                    <w:rPr>
                      <w:szCs w:val="24"/>
                    </w:rPr>
                    <w:t>113</w:t>
                  </w:r>
                  <w:r w:rsidR="005A520A" w:rsidRPr="00263F4A">
                    <w:rPr>
                      <w:szCs w:val="24"/>
                    </w:rPr>
                    <w:t xml:space="preserve"> </w:t>
                  </w:r>
                  <w:r w:rsidRPr="00263F4A">
                    <w:rPr>
                      <w:szCs w:val="24"/>
                    </w:rPr>
                    <w:t>825,96</w:t>
                  </w:r>
                </w:p>
              </w:tc>
              <w:tc>
                <w:tcPr>
                  <w:tcW w:w="1561" w:type="dxa"/>
                  <w:vAlign w:val="center"/>
                </w:tcPr>
                <w:p w14:paraId="54D3B5F1" w14:textId="77777777" w:rsidR="00FD2BAB" w:rsidRPr="00263F4A" w:rsidRDefault="00FD2BAB" w:rsidP="00667A67">
                  <w:pPr>
                    <w:ind w:firstLine="341"/>
                    <w:rPr>
                      <w:szCs w:val="24"/>
                    </w:rPr>
                  </w:pPr>
                  <w:r w:rsidRPr="00263F4A">
                    <w:rPr>
                      <w:szCs w:val="24"/>
                    </w:rPr>
                    <w:t>+18716,03</w:t>
                  </w:r>
                </w:p>
              </w:tc>
            </w:tr>
            <w:tr w:rsidR="00263F4A" w:rsidRPr="00263F4A" w14:paraId="3D8C819C" w14:textId="77777777" w:rsidTr="00263F4A">
              <w:tc>
                <w:tcPr>
                  <w:tcW w:w="1419" w:type="dxa"/>
                  <w:vAlign w:val="center"/>
                </w:tcPr>
                <w:p w14:paraId="32D9C0F5" w14:textId="77777777" w:rsidR="00FD2BAB" w:rsidRPr="00263F4A" w:rsidRDefault="00FD2BAB" w:rsidP="004E72D8">
                  <w:pPr>
                    <w:ind w:firstLine="722"/>
                    <w:jc w:val="both"/>
                    <w:rPr>
                      <w:szCs w:val="24"/>
                    </w:rPr>
                  </w:pPr>
                  <w:r w:rsidRPr="00263F4A">
                    <w:rPr>
                      <w:szCs w:val="24"/>
                    </w:rPr>
                    <w:t>2019</w:t>
                  </w:r>
                </w:p>
              </w:tc>
              <w:tc>
                <w:tcPr>
                  <w:tcW w:w="1729" w:type="dxa"/>
                  <w:vAlign w:val="center"/>
                </w:tcPr>
                <w:p w14:paraId="66CC4920" w14:textId="524D49B9" w:rsidR="00FD2BAB" w:rsidRPr="00263F4A" w:rsidRDefault="00FD2BAB" w:rsidP="004E72D8">
                  <w:pPr>
                    <w:ind w:firstLine="722"/>
                    <w:jc w:val="center"/>
                    <w:rPr>
                      <w:bCs/>
                      <w:szCs w:val="24"/>
                    </w:rPr>
                  </w:pPr>
                  <w:r w:rsidRPr="00263F4A">
                    <w:rPr>
                      <w:bCs/>
                      <w:szCs w:val="24"/>
                    </w:rPr>
                    <w:t>21</w:t>
                  </w:r>
                  <w:r w:rsidR="005A520A" w:rsidRPr="00263F4A">
                    <w:rPr>
                      <w:bCs/>
                      <w:szCs w:val="24"/>
                    </w:rPr>
                    <w:t xml:space="preserve">  </w:t>
                  </w:r>
                  <w:r w:rsidRPr="00263F4A">
                    <w:rPr>
                      <w:bCs/>
                      <w:szCs w:val="24"/>
                    </w:rPr>
                    <w:t>571</w:t>
                  </w:r>
                </w:p>
              </w:tc>
              <w:tc>
                <w:tcPr>
                  <w:tcW w:w="1701" w:type="dxa"/>
                  <w:vAlign w:val="center"/>
                </w:tcPr>
                <w:p w14:paraId="461E2D76" w14:textId="692EA1FC"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999</w:t>
                  </w:r>
                </w:p>
              </w:tc>
              <w:tc>
                <w:tcPr>
                  <w:tcW w:w="1701" w:type="dxa"/>
                  <w:vAlign w:val="center"/>
                </w:tcPr>
                <w:p w14:paraId="0EC2E3BC" w14:textId="77777777" w:rsidR="00FD2BAB" w:rsidRPr="00263F4A" w:rsidRDefault="00FD2BAB" w:rsidP="004E72D8">
                  <w:pPr>
                    <w:ind w:firstLine="722"/>
                    <w:jc w:val="center"/>
                    <w:rPr>
                      <w:bCs/>
                      <w:szCs w:val="24"/>
                    </w:rPr>
                  </w:pPr>
                  <w:r w:rsidRPr="00263F4A">
                    <w:rPr>
                      <w:bCs/>
                      <w:szCs w:val="24"/>
                    </w:rPr>
                    <w:t>-572</w:t>
                  </w:r>
                </w:p>
              </w:tc>
              <w:tc>
                <w:tcPr>
                  <w:tcW w:w="1559" w:type="dxa"/>
                </w:tcPr>
                <w:p w14:paraId="65A74AEF" w14:textId="553AE1D0" w:rsidR="00FD2BAB" w:rsidRPr="00263F4A" w:rsidRDefault="00FD2BAB" w:rsidP="00667A67">
                  <w:pPr>
                    <w:ind w:firstLine="50"/>
                    <w:jc w:val="center"/>
                    <w:rPr>
                      <w:szCs w:val="24"/>
                    </w:rPr>
                  </w:pPr>
                  <w:r w:rsidRPr="00263F4A">
                    <w:rPr>
                      <w:szCs w:val="24"/>
                    </w:rPr>
                    <w:t>127</w:t>
                  </w:r>
                  <w:r w:rsidR="005A520A" w:rsidRPr="00263F4A">
                    <w:rPr>
                      <w:szCs w:val="24"/>
                    </w:rPr>
                    <w:t xml:space="preserve"> </w:t>
                  </w:r>
                  <w:r w:rsidRPr="00263F4A">
                    <w:rPr>
                      <w:szCs w:val="24"/>
                    </w:rPr>
                    <w:t>532,67</w:t>
                  </w:r>
                </w:p>
              </w:tc>
              <w:tc>
                <w:tcPr>
                  <w:tcW w:w="1561" w:type="dxa"/>
                  <w:vAlign w:val="center"/>
                </w:tcPr>
                <w:p w14:paraId="5DF29009" w14:textId="77777777" w:rsidR="00FD2BAB" w:rsidRPr="00263F4A" w:rsidRDefault="00FD2BAB" w:rsidP="00667A67">
                  <w:pPr>
                    <w:ind w:firstLine="341"/>
                    <w:rPr>
                      <w:szCs w:val="24"/>
                    </w:rPr>
                  </w:pPr>
                  <w:r w:rsidRPr="00263F4A">
                    <w:rPr>
                      <w:szCs w:val="24"/>
                    </w:rPr>
                    <w:t>+13706,71</w:t>
                  </w:r>
                </w:p>
              </w:tc>
            </w:tr>
            <w:tr w:rsidR="00263F4A" w:rsidRPr="00263F4A" w14:paraId="5DFC5A00" w14:textId="77777777" w:rsidTr="00263F4A">
              <w:tc>
                <w:tcPr>
                  <w:tcW w:w="1419" w:type="dxa"/>
                  <w:vAlign w:val="center"/>
                </w:tcPr>
                <w:p w14:paraId="52551D6E" w14:textId="77777777" w:rsidR="00FD2BAB" w:rsidRPr="00263F4A" w:rsidRDefault="00FD2BAB" w:rsidP="004E72D8">
                  <w:pPr>
                    <w:ind w:firstLine="722"/>
                    <w:jc w:val="both"/>
                    <w:rPr>
                      <w:szCs w:val="24"/>
                    </w:rPr>
                  </w:pPr>
                  <w:r w:rsidRPr="00263F4A">
                    <w:rPr>
                      <w:szCs w:val="24"/>
                    </w:rPr>
                    <w:t>2020</w:t>
                  </w:r>
                </w:p>
              </w:tc>
              <w:tc>
                <w:tcPr>
                  <w:tcW w:w="1729" w:type="dxa"/>
                  <w:vAlign w:val="center"/>
                </w:tcPr>
                <w:p w14:paraId="2656E40C" w14:textId="7A121BA4"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967</w:t>
                  </w:r>
                </w:p>
              </w:tc>
              <w:tc>
                <w:tcPr>
                  <w:tcW w:w="1701" w:type="dxa"/>
                  <w:vAlign w:val="center"/>
                </w:tcPr>
                <w:p w14:paraId="6E776717" w14:textId="3D093044"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679</w:t>
                  </w:r>
                </w:p>
              </w:tc>
              <w:tc>
                <w:tcPr>
                  <w:tcW w:w="1701" w:type="dxa"/>
                  <w:vAlign w:val="center"/>
                </w:tcPr>
                <w:p w14:paraId="75BAC92D" w14:textId="77777777" w:rsidR="00FD2BAB" w:rsidRPr="00263F4A" w:rsidRDefault="00FD2BAB" w:rsidP="004E72D8">
                  <w:pPr>
                    <w:ind w:firstLine="722"/>
                    <w:jc w:val="center"/>
                    <w:rPr>
                      <w:bCs/>
                      <w:szCs w:val="24"/>
                    </w:rPr>
                  </w:pPr>
                  <w:r w:rsidRPr="00263F4A">
                    <w:rPr>
                      <w:bCs/>
                      <w:szCs w:val="24"/>
                    </w:rPr>
                    <w:t>-288</w:t>
                  </w:r>
                </w:p>
              </w:tc>
              <w:tc>
                <w:tcPr>
                  <w:tcW w:w="1559" w:type="dxa"/>
                </w:tcPr>
                <w:p w14:paraId="19C4ABE0" w14:textId="4EF5D56F" w:rsidR="00FD2BAB" w:rsidRPr="00263F4A" w:rsidRDefault="00FD2BAB" w:rsidP="00667A67">
                  <w:pPr>
                    <w:ind w:firstLine="50"/>
                    <w:jc w:val="center"/>
                    <w:rPr>
                      <w:szCs w:val="24"/>
                    </w:rPr>
                  </w:pPr>
                  <w:r w:rsidRPr="00263F4A">
                    <w:rPr>
                      <w:szCs w:val="24"/>
                    </w:rPr>
                    <w:t>146</w:t>
                  </w:r>
                  <w:r w:rsidR="005A520A" w:rsidRPr="00263F4A">
                    <w:rPr>
                      <w:szCs w:val="24"/>
                    </w:rPr>
                    <w:t xml:space="preserve"> </w:t>
                  </w:r>
                  <w:r w:rsidRPr="00263F4A">
                    <w:rPr>
                      <w:szCs w:val="24"/>
                    </w:rPr>
                    <w:t>793,63</w:t>
                  </w:r>
                </w:p>
              </w:tc>
              <w:tc>
                <w:tcPr>
                  <w:tcW w:w="1561" w:type="dxa"/>
                  <w:vAlign w:val="center"/>
                </w:tcPr>
                <w:p w14:paraId="290272D7" w14:textId="77777777" w:rsidR="00FD2BAB" w:rsidRPr="00263F4A" w:rsidRDefault="00FD2BAB" w:rsidP="00667A67">
                  <w:pPr>
                    <w:ind w:firstLine="341"/>
                    <w:rPr>
                      <w:szCs w:val="24"/>
                    </w:rPr>
                  </w:pPr>
                  <w:r w:rsidRPr="00263F4A">
                    <w:rPr>
                      <w:szCs w:val="24"/>
                    </w:rPr>
                    <w:t>+19260,96</w:t>
                  </w:r>
                </w:p>
              </w:tc>
            </w:tr>
            <w:tr w:rsidR="00263F4A" w:rsidRPr="00263F4A" w14:paraId="62290817" w14:textId="77777777" w:rsidTr="00263F4A">
              <w:tc>
                <w:tcPr>
                  <w:tcW w:w="1419" w:type="dxa"/>
                  <w:vAlign w:val="center"/>
                </w:tcPr>
                <w:p w14:paraId="35159F2C" w14:textId="77777777" w:rsidR="00FD2BAB" w:rsidRPr="00263F4A" w:rsidRDefault="00FD2BAB" w:rsidP="004E72D8">
                  <w:pPr>
                    <w:ind w:firstLine="722"/>
                    <w:jc w:val="both"/>
                    <w:rPr>
                      <w:szCs w:val="24"/>
                    </w:rPr>
                  </w:pPr>
                  <w:r w:rsidRPr="00263F4A">
                    <w:rPr>
                      <w:szCs w:val="24"/>
                    </w:rPr>
                    <w:t>2021</w:t>
                  </w:r>
                </w:p>
              </w:tc>
              <w:tc>
                <w:tcPr>
                  <w:tcW w:w="1729" w:type="dxa"/>
                  <w:vAlign w:val="center"/>
                </w:tcPr>
                <w:p w14:paraId="1988276A" w14:textId="23BB4FD3"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620</w:t>
                  </w:r>
                </w:p>
              </w:tc>
              <w:tc>
                <w:tcPr>
                  <w:tcW w:w="1701" w:type="dxa"/>
                  <w:vAlign w:val="center"/>
                </w:tcPr>
                <w:p w14:paraId="175CCB7A" w14:textId="248D73E0"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096</w:t>
                  </w:r>
                </w:p>
              </w:tc>
              <w:tc>
                <w:tcPr>
                  <w:tcW w:w="1701" w:type="dxa"/>
                  <w:vAlign w:val="center"/>
                </w:tcPr>
                <w:p w14:paraId="5DF6C31D" w14:textId="77777777" w:rsidR="00FD2BAB" w:rsidRPr="00263F4A" w:rsidRDefault="00FD2BAB" w:rsidP="004E72D8">
                  <w:pPr>
                    <w:ind w:firstLine="722"/>
                    <w:jc w:val="center"/>
                    <w:rPr>
                      <w:bCs/>
                      <w:szCs w:val="24"/>
                    </w:rPr>
                  </w:pPr>
                  <w:r w:rsidRPr="00263F4A">
                    <w:rPr>
                      <w:bCs/>
                      <w:szCs w:val="24"/>
                    </w:rPr>
                    <w:t>-524</w:t>
                  </w:r>
                </w:p>
              </w:tc>
              <w:tc>
                <w:tcPr>
                  <w:tcW w:w="1559" w:type="dxa"/>
                </w:tcPr>
                <w:p w14:paraId="5EA8076D" w14:textId="4809DA3E" w:rsidR="00FD2BAB" w:rsidRPr="00263F4A" w:rsidRDefault="00FD2BAB" w:rsidP="00667A67">
                  <w:pPr>
                    <w:ind w:firstLine="50"/>
                    <w:jc w:val="center"/>
                    <w:rPr>
                      <w:szCs w:val="24"/>
                    </w:rPr>
                  </w:pPr>
                  <w:r w:rsidRPr="00263F4A">
                    <w:rPr>
                      <w:szCs w:val="24"/>
                    </w:rPr>
                    <w:t>154</w:t>
                  </w:r>
                  <w:r w:rsidR="005A520A" w:rsidRPr="00263F4A">
                    <w:rPr>
                      <w:szCs w:val="24"/>
                    </w:rPr>
                    <w:t xml:space="preserve"> </w:t>
                  </w:r>
                  <w:r w:rsidRPr="00263F4A">
                    <w:rPr>
                      <w:szCs w:val="24"/>
                    </w:rPr>
                    <w:t>961,26</w:t>
                  </w:r>
                </w:p>
              </w:tc>
              <w:tc>
                <w:tcPr>
                  <w:tcW w:w="1561" w:type="dxa"/>
                  <w:vAlign w:val="center"/>
                </w:tcPr>
                <w:p w14:paraId="6F31BCE8" w14:textId="77777777" w:rsidR="00FD2BAB" w:rsidRPr="00263F4A" w:rsidRDefault="00FD2BAB" w:rsidP="00667A67">
                  <w:pPr>
                    <w:ind w:firstLine="341"/>
                    <w:rPr>
                      <w:szCs w:val="24"/>
                    </w:rPr>
                  </w:pPr>
                  <w:r w:rsidRPr="00263F4A">
                    <w:rPr>
                      <w:szCs w:val="24"/>
                    </w:rPr>
                    <w:t>+8167,63</w:t>
                  </w:r>
                </w:p>
              </w:tc>
            </w:tr>
            <w:tr w:rsidR="00263F4A" w:rsidRPr="00263F4A" w14:paraId="519DE47E" w14:textId="77777777" w:rsidTr="00263F4A">
              <w:tc>
                <w:tcPr>
                  <w:tcW w:w="1419" w:type="dxa"/>
                  <w:vAlign w:val="center"/>
                </w:tcPr>
                <w:p w14:paraId="5B284547" w14:textId="77777777" w:rsidR="00FD2BAB" w:rsidRPr="00263F4A" w:rsidRDefault="00FD2BAB" w:rsidP="004E72D8">
                  <w:pPr>
                    <w:ind w:firstLine="722"/>
                    <w:jc w:val="both"/>
                    <w:rPr>
                      <w:szCs w:val="24"/>
                    </w:rPr>
                  </w:pPr>
                  <w:r w:rsidRPr="00263F4A">
                    <w:rPr>
                      <w:szCs w:val="24"/>
                    </w:rPr>
                    <w:t>2022</w:t>
                  </w:r>
                </w:p>
              </w:tc>
              <w:tc>
                <w:tcPr>
                  <w:tcW w:w="1729" w:type="dxa"/>
                  <w:vAlign w:val="center"/>
                </w:tcPr>
                <w:p w14:paraId="32F6965A" w14:textId="63F22532" w:rsidR="00FD2BAB" w:rsidRPr="00263F4A" w:rsidRDefault="00FD2BAB" w:rsidP="004E72D8">
                  <w:pPr>
                    <w:ind w:firstLine="722"/>
                    <w:jc w:val="center"/>
                    <w:rPr>
                      <w:bCs/>
                      <w:szCs w:val="24"/>
                    </w:rPr>
                  </w:pPr>
                  <w:r w:rsidRPr="00263F4A">
                    <w:rPr>
                      <w:bCs/>
                      <w:szCs w:val="24"/>
                    </w:rPr>
                    <w:t>20</w:t>
                  </w:r>
                  <w:r w:rsidR="005A520A" w:rsidRPr="00263F4A">
                    <w:rPr>
                      <w:bCs/>
                      <w:szCs w:val="24"/>
                    </w:rPr>
                    <w:t xml:space="preserve"> </w:t>
                  </w:r>
                  <w:r w:rsidRPr="00263F4A">
                    <w:rPr>
                      <w:bCs/>
                      <w:szCs w:val="24"/>
                    </w:rPr>
                    <w:t>096</w:t>
                  </w:r>
                </w:p>
              </w:tc>
              <w:tc>
                <w:tcPr>
                  <w:tcW w:w="1701" w:type="dxa"/>
                  <w:vAlign w:val="center"/>
                </w:tcPr>
                <w:p w14:paraId="38F2C134" w14:textId="61A323AD" w:rsidR="00FD2BAB" w:rsidRPr="00263F4A" w:rsidRDefault="00FD2BAB" w:rsidP="004E72D8">
                  <w:pPr>
                    <w:ind w:firstLine="722"/>
                    <w:jc w:val="center"/>
                    <w:rPr>
                      <w:bCs/>
                      <w:szCs w:val="24"/>
                    </w:rPr>
                  </w:pPr>
                  <w:r w:rsidRPr="00263F4A">
                    <w:rPr>
                      <w:bCs/>
                      <w:szCs w:val="24"/>
                    </w:rPr>
                    <w:t>19</w:t>
                  </w:r>
                  <w:r w:rsidR="005A520A" w:rsidRPr="00263F4A">
                    <w:rPr>
                      <w:bCs/>
                      <w:szCs w:val="24"/>
                    </w:rPr>
                    <w:t xml:space="preserve"> </w:t>
                  </w:r>
                  <w:r w:rsidRPr="00263F4A">
                    <w:rPr>
                      <w:bCs/>
                      <w:szCs w:val="24"/>
                    </w:rPr>
                    <w:t>676</w:t>
                  </w:r>
                </w:p>
              </w:tc>
              <w:tc>
                <w:tcPr>
                  <w:tcW w:w="1701" w:type="dxa"/>
                  <w:vAlign w:val="center"/>
                </w:tcPr>
                <w:p w14:paraId="53EABECE" w14:textId="77777777" w:rsidR="00FD2BAB" w:rsidRPr="00263F4A" w:rsidRDefault="00FD2BAB" w:rsidP="004E72D8">
                  <w:pPr>
                    <w:ind w:firstLine="722"/>
                    <w:jc w:val="center"/>
                    <w:rPr>
                      <w:bCs/>
                      <w:szCs w:val="24"/>
                    </w:rPr>
                  </w:pPr>
                  <w:r w:rsidRPr="00263F4A">
                    <w:rPr>
                      <w:bCs/>
                      <w:szCs w:val="24"/>
                    </w:rPr>
                    <w:t>-420</w:t>
                  </w:r>
                </w:p>
              </w:tc>
              <w:tc>
                <w:tcPr>
                  <w:tcW w:w="1559" w:type="dxa"/>
                </w:tcPr>
                <w:p w14:paraId="6FA6D9A6" w14:textId="3D064AF9" w:rsidR="00FD2BAB" w:rsidRPr="00263F4A" w:rsidRDefault="00FD2BAB" w:rsidP="00667A67">
                  <w:pPr>
                    <w:ind w:firstLine="50"/>
                    <w:jc w:val="center"/>
                    <w:rPr>
                      <w:szCs w:val="24"/>
                    </w:rPr>
                  </w:pPr>
                  <w:r w:rsidRPr="00263F4A">
                    <w:rPr>
                      <w:szCs w:val="24"/>
                    </w:rPr>
                    <w:t>198</w:t>
                  </w:r>
                  <w:r w:rsidR="005A520A" w:rsidRPr="00263F4A">
                    <w:rPr>
                      <w:szCs w:val="24"/>
                    </w:rPr>
                    <w:t xml:space="preserve"> </w:t>
                  </w:r>
                  <w:r w:rsidRPr="00263F4A">
                    <w:rPr>
                      <w:szCs w:val="24"/>
                    </w:rPr>
                    <w:t>360,75</w:t>
                  </w:r>
                </w:p>
              </w:tc>
              <w:tc>
                <w:tcPr>
                  <w:tcW w:w="1561" w:type="dxa"/>
                  <w:vAlign w:val="center"/>
                </w:tcPr>
                <w:p w14:paraId="6EF895F6" w14:textId="77777777" w:rsidR="00FD2BAB" w:rsidRPr="00263F4A" w:rsidRDefault="00FD2BAB" w:rsidP="00667A67">
                  <w:pPr>
                    <w:ind w:firstLine="341"/>
                    <w:rPr>
                      <w:szCs w:val="24"/>
                    </w:rPr>
                  </w:pPr>
                  <w:r w:rsidRPr="00263F4A">
                    <w:rPr>
                      <w:szCs w:val="24"/>
                    </w:rPr>
                    <w:t>+43399,49</w:t>
                  </w:r>
                </w:p>
              </w:tc>
            </w:tr>
            <w:tr w:rsidR="00263F4A" w:rsidRPr="00263F4A" w14:paraId="5BCD8664" w14:textId="77777777" w:rsidTr="00263F4A">
              <w:tc>
                <w:tcPr>
                  <w:tcW w:w="1419" w:type="dxa"/>
                  <w:vAlign w:val="center"/>
                </w:tcPr>
                <w:p w14:paraId="3153A5CB" w14:textId="77777777" w:rsidR="00FD2BAB" w:rsidRPr="00263F4A" w:rsidRDefault="00FD2BAB" w:rsidP="004E72D8">
                  <w:pPr>
                    <w:ind w:firstLine="722"/>
                    <w:jc w:val="both"/>
                    <w:rPr>
                      <w:szCs w:val="24"/>
                    </w:rPr>
                  </w:pPr>
                  <w:r w:rsidRPr="00263F4A">
                    <w:rPr>
                      <w:szCs w:val="24"/>
                    </w:rPr>
                    <w:t>2023</w:t>
                  </w:r>
                </w:p>
              </w:tc>
              <w:tc>
                <w:tcPr>
                  <w:tcW w:w="1729" w:type="dxa"/>
                  <w:vAlign w:val="center"/>
                </w:tcPr>
                <w:p w14:paraId="710C256D" w14:textId="77777777" w:rsidR="00FD2BAB" w:rsidRPr="00263F4A" w:rsidRDefault="00FD2BAB" w:rsidP="004E72D8">
                  <w:pPr>
                    <w:ind w:firstLine="722"/>
                    <w:jc w:val="center"/>
                    <w:rPr>
                      <w:bCs/>
                      <w:szCs w:val="24"/>
                    </w:rPr>
                  </w:pPr>
                  <w:r w:rsidRPr="00263F4A">
                    <w:rPr>
                      <w:bCs/>
                      <w:szCs w:val="24"/>
                    </w:rPr>
                    <w:t>19723</w:t>
                  </w:r>
                </w:p>
              </w:tc>
              <w:tc>
                <w:tcPr>
                  <w:tcW w:w="1701" w:type="dxa"/>
                  <w:vAlign w:val="center"/>
                </w:tcPr>
                <w:p w14:paraId="7A04A7C7" w14:textId="4A9C92BE" w:rsidR="00FD2BAB" w:rsidRPr="00263F4A" w:rsidRDefault="00FD2BAB" w:rsidP="004E72D8">
                  <w:pPr>
                    <w:ind w:firstLine="722"/>
                    <w:jc w:val="center"/>
                    <w:rPr>
                      <w:bCs/>
                      <w:szCs w:val="24"/>
                    </w:rPr>
                  </w:pPr>
                  <w:r w:rsidRPr="00263F4A">
                    <w:rPr>
                      <w:bCs/>
                      <w:szCs w:val="24"/>
                    </w:rPr>
                    <w:t>19</w:t>
                  </w:r>
                  <w:r w:rsidR="005A520A" w:rsidRPr="00263F4A">
                    <w:rPr>
                      <w:bCs/>
                      <w:szCs w:val="24"/>
                    </w:rPr>
                    <w:t xml:space="preserve"> </w:t>
                  </w:r>
                  <w:r w:rsidRPr="00263F4A">
                    <w:rPr>
                      <w:bCs/>
                      <w:szCs w:val="24"/>
                    </w:rPr>
                    <w:t>425</w:t>
                  </w:r>
                </w:p>
              </w:tc>
              <w:tc>
                <w:tcPr>
                  <w:tcW w:w="1701" w:type="dxa"/>
                  <w:vAlign w:val="center"/>
                </w:tcPr>
                <w:p w14:paraId="1FA56DC3" w14:textId="77777777" w:rsidR="00FD2BAB" w:rsidRPr="00263F4A" w:rsidRDefault="00FD2BAB" w:rsidP="004E72D8">
                  <w:pPr>
                    <w:ind w:firstLine="722"/>
                    <w:jc w:val="center"/>
                    <w:rPr>
                      <w:bCs/>
                      <w:szCs w:val="24"/>
                    </w:rPr>
                  </w:pPr>
                  <w:r w:rsidRPr="00263F4A">
                    <w:rPr>
                      <w:bCs/>
                      <w:szCs w:val="24"/>
                    </w:rPr>
                    <w:t>-298</w:t>
                  </w:r>
                </w:p>
              </w:tc>
              <w:tc>
                <w:tcPr>
                  <w:tcW w:w="1559" w:type="dxa"/>
                </w:tcPr>
                <w:p w14:paraId="28709E0B" w14:textId="3577131E" w:rsidR="00FD2BAB" w:rsidRPr="00263F4A" w:rsidRDefault="00FD2BAB" w:rsidP="00667A67">
                  <w:pPr>
                    <w:ind w:firstLine="50"/>
                    <w:jc w:val="center"/>
                    <w:rPr>
                      <w:szCs w:val="24"/>
                    </w:rPr>
                  </w:pPr>
                  <w:r w:rsidRPr="00263F4A">
                    <w:rPr>
                      <w:szCs w:val="24"/>
                    </w:rPr>
                    <w:t>210</w:t>
                  </w:r>
                  <w:r w:rsidR="005A520A" w:rsidRPr="00263F4A">
                    <w:rPr>
                      <w:szCs w:val="24"/>
                    </w:rPr>
                    <w:t xml:space="preserve"> </w:t>
                  </w:r>
                  <w:r w:rsidRPr="00263F4A">
                    <w:rPr>
                      <w:szCs w:val="24"/>
                    </w:rPr>
                    <w:t>839,37</w:t>
                  </w:r>
                </w:p>
              </w:tc>
              <w:tc>
                <w:tcPr>
                  <w:tcW w:w="1561" w:type="dxa"/>
                  <w:vAlign w:val="center"/>
                </w:tcPr>
                <w:p w14:paraId="036BDB6D" w14:textId="77777777" w:rsidR="00FD2BAB" w:rsidRPr="00263F4A" w:rsidRDefault="00FD2BAB" w:rsidP="00667A67">
                  <w:pPr>
                    <w:ind w:firstLine="341"/>
                    <w:rPr>
                      <w:szCs w:val="24"/>
                    </w:rPr>
                  </w:pPr>
                  <w:r w:rsidRPr="00263F4A">
                    <w:rPr>
                      <w:szCs w:val="24"/>
                    </w:rPr>
                    <w:t>+12478,62</w:t>
                  </w:r>
                </w:p>
              </w:tc>
            </w:tr>
            <w:tr w:rsidR="00263F4A" w:rsidRPr="00263F4A" w14:paraId="3C69087C" w14:textId="77777777" w:rsidTr="00263F4A">
              <w:tc>
                <w:tcPr>
                  <w:tcW w:w="1419" w:type="dxa"/>
                  <w:vAlign w:val="center"/>
                </w:tcPr>
                <w:p w14:paraId="76A98118" w14:textId="77777777" w:rsidR="00FD2BAB" w:rsidRPr="00263F4A" w:rsidRDefault="00FD2BAB" w:rsidP="004E72D8">
                  <w:pPr>
                    <w:ind w:firstLine="722"/>
                    <w:jc w:val="both"/>
                    <w:rPr>
                      <w:szCs w:val="24"/>
                    </w:rPr>
                  </w:pPr>
                  <w:r w:rsidRPr="00263F4A">
                    <w:rPr>
                      <w:szCs w:val="24"/>
                    </w:rPr>
                    <w:t>2024</w:t>
                  </w:r>
                </w:p>
              </w:tc>
              <w:tc>
                <w:tcPr>
                  <w:tcW w:w="1729" w:type="dxa"/>
                  <w:vAlign w:val="center"/>
                </w:tcPr>
                <w:p w14:paraId="5FCA5C98" w14:textId="5B89DD4F" w:rsidR="00FD2BAB" w:rsidRPr="00263F4A" w:rsidRDefault="00FD2BAB" w:rsidP="004E72D8">
                  <w:pPr>
                    <w:ind w:firstLine="722"/>
                    <w:jc w:val="center"/>
                    <w:rPr>
                      <w:bCs/>
                      <w:szCs w:val="24"/>
                    </w:rPr>
                  </w:pPr>
                  <w:r w:rsidRPr="00263F4A">
                    <w:rPr>
                      <w:bCs/>
                      <w:szCs w:val="24"/>
                    </w:rPr>
                    <w:t>19</w:t>
                  </w:r>
                  <w:r w:rsidR="005A520A" w:rsidRPr="00263F4A">
                    <w:rPr>
                      <w:bCs/>
                      <w:szCs w:val="24"/>
                    </w:rPr>
                    <w:t xml:space="preserve"> </w:t>
                  </w:r>
                  <w:r w:rsidRPr="00263F4A">
                    <w:rPr>
                      <w:bCs/>
                      <w:szCs w:val="24"/>
                    </w:rPr>
                    <w:t>425</w:t>
                  </w:r>
                </w:p>
              </w:tc>
              <w:tc>
                <w:tcPr>
                  <w:tcW w:w="1701" w:type="dxa"/>
                  <w:vAlign w:val="center"/>
                </w:tcPr>
                <w:p w14:paraId="714F1C31" w14:textId="73B65644" w:rsidR="00FD2BAB" w:rsidRPr="00263F4A" w:rsidRDefault="00FD2BAB" w:rsidP="004E72D8">
                  <w:pPr>
                    <w:ind w:firstLine="722"/>
                    <w:jc w:val="center"/>
                    <w:rPr>
                      <w:bCs/>
                      <w:szCs w:val="24"/>
                    </w:rPr>
                  </w:pPr>
                  <w:r w:rsidRPr="00263F4A">
                    <w:rPr>
                      <w:bCs/>
                      <w:szCs w:val="24"/>
                    </w:rPr>
                    <w:t>19</w:t>
                  </w:r>
                  <w:r w:rsidR="005A520A" w:rsidRPr="00263F4A">
                    <w:rPr>
                      <w:bCs/>
                      <w:szCs w:val="24"/>
                    </w:rPr>
                    <w:t xml:space="preserve"> </w:t>
                  </w:r>
                  <w:r w:rsidRPr="00263F4A">
                    <w:rPr>
                      <w:bCs/>
                      <w:szCs w:val="24"/>
                    </w:rPr>
                    <w:t>033</w:t>
                  </w:r>
                </w:p>
              </w:tc>
              <w:tc>
                <w:tcPr>
                  <w:tcW w:w="1701" w:type="dxa"/>
                  <w:vAlign w:val="center"/>
                </w:tcPr>
                <w:p w14:paraId="02F97000" w14:textId="77777777" w:rsidR="00FD2BAB" w:rsidRPr="00263F4A" w:rsidRDefault="00FD2BAB" w:rsidP="004E72D8">
                  <w:pPr>
                    <w:ind w:firstLine="722"/>
                    <w:jc w:val="center"/>
                    <w:rPr>
                      <w:bCs/>
                      <w:szCs w:val="24"/>
                    </w:rPr>
                  </w:pPr>
                  <w:r w:rsidRPr="00263F4A">
                    <w:rPr>
                      <w:bCs/>
                      <w:szCs w:val="24"/>
                    </w:rPr>
                    <w:t>-392</w:t>
                  </w:r>
                </w:p>
              </w:tc>
              <w:tc>
                <w:tcPr>
                  <w:tcW w:w="1559" w:type="dxa"/>
                </w:tcPr>
                <w:p w14:paraId="364A6E91" w14:textId="34252583" w:rsidR="00FD2BAB" w:rsidRPr="00263F4A" w:rsidRDefault="00FD2BAB" w:rsidP="00667A67">
                  <w:pPr>
                    <w:ind w:firstLine="50"/>
                    <w:jc w:val="center"/>
                    <w:rPr>
                      <w:szCs w:val="24"/>
                    </w:rPr>
                  </w:pPr>
                  <w:r w:rsidRPr="00263F4A">
                    <w:rPr>
                      <w:szCs w:val="24"/>
                    </w:rPr>
                    <w:t>246</w:t>
                  </w:r>
                  <w:r w:rsidR="005A520A" w:rsidRPr="00263F4A">
                    <w:rPr>
                      <w:szCs w:val="24"/>
                    </w:rPr>
                    <w:t xml:space="preserve"> </w:t>
                  </w:r>
                  <w:r w:rsidRPr="00263F4A">
                    <w:rPr>
                      <w:szCs w:val="24"/>
                    </w:rPr>
                    <w:t>009,35</w:t>
                  </w:r>
                </w:p>
              </w:tc>
              <w:tc>
                <w:tcPr>
                  <w:tcW w:w="1561" w:type="dxa"/>
                  <w:vAlign w:val="center"/>
                </w:tcPr>
                <w:p w14:paraId="60807DDA" w14:textId="77777777" w:rsidR="00FD2BAB" w:rsidRPr="00263F4A" w:rsidRDefault="00FD2BAB" w:rsidP="00667A67">
                  <w:pPr>
                    <w:ind w:firstLine="341"/>
                    <w:rPr>
                      <w:szCs w:val="24"/>
                    </w:rPr>
                  </w:pPr>
                  <w:r w:rsidRPr="00263F4A">
                    <w:rPr>
                      <w:szCs w:val="24"/>
                    </w:rPr>
                    <w:t>+35169,98</w:t>
                  </w:r>
                </w:p>
              </w:tc>
            </w:tr>
            <w:tr w:rsidR="00263F4A" w:rsidRPr="00263F4A" w14:paraId="24E262D9" w14:textId="77777777" w:rsidTr="00263F4A">
              <w:tc>
                <w:tcPr>
                  <w:tcW w:w="1419" w:type="dxa"/>
                  <w:vAlign w:val="center"/>
                </w:tcPr>
                <w:p w14:paraId="15F1F360" w14:textId="7FFC8355" w:rsidR="00A3698D" w:rsidRPr="00263F4A" w:rsidRDefault="00A3698D" w:rsidP="004E72D8">
                  <w:pPr>
                    <w:ind w:firstLine="722"/>
                    <w:jc w:val="both"/>
                    <w:rPr>
                      <w:szCs w:val="24"/>
                    </w:rPr>
                  </w:pPr>
                  <w:r w:rsidRPr="00263F4A">
                    <w:rPr>
                      <w:szCs w:val="24"/>
                    </w:rPr>
                    <w:t>2025</w:t>
                  </w:r>
                </w:p>
              </w:tc>
              <w:tc>
                <w:tcPr>
                  <w:tcW w:w="1729" w:type="dxa"/>
                  <w:vAlign w:val="center"/>
                </w:tcPr>
                <w:p w14:paraId="7E126E81" w14:textId="52FBF9FD" w:rsidR="00A3698D" w:rsidRPr="00263F4A" w:rsidRDefault="00A3698D" w:rsidP="004E72D8">
                  <w:pPr>
                    <w:ind w:firstLine="722"/>
                    <w:jc w:val="center"/>
                    <w:rPr>
                      <w:bCs/>
                      <w:szCs w:val="24"/>
                    </w:rPr>
                  </w:pPr>
                  <w:r w:rsidRPr="00263F4A">
                    <w:rPr>
                      <w:bCs/>
                      <w:szCs w:val="24"/>
                    </w:rPr>
                    <w:t>19</w:t>
                  </w:r>
                  <w:r w:rsidR="005A520A" w:rsidRPr="00263F4A">
                    <w:rPr>
                      <w:bCs/>
                      <w:szCs w:val="24"/>
                    </w:rPr>
                    <w:t xml:space="preserve"> </w:t>
                  </w:r>
                  <w:r w:rsidRPr="00263F4A">
                    <w:rPr>
                      <w:bCs/>
                      <w:szCs w:val="24"/>
                    </w:rPr>
                    <w:t>003</w:t>
                  </w:r>
                </w:p>
              </w:tc>
              <w:tc>
                <w:tcPr>
                  <w:tcW w:w="1701" w:type="dxa"/>
                  <w:vAlign w:val="center"/>
                </w:tcPr>
                <w:p w14:paraId="242659C1" w14:textId="35186757" w:rsidR="00A3698D" w:rsidRPr="00263F4A" w:rsidRDefault="00A3698D" w:rsidP="004E72D8">
                  <w:pPr>
                    <w:ind w:firstLine="722"/>
                    <w:jc w:val="center"/>
                    <w:rPr>
                      <w:bCs/>
                      <w:szCs w:val="24"/>
                    </w:rPr>
                  </w:pPr>
                  <w:r w:rsidRPr="00263F4A">
                    <w:rPr>
                      <w:bCs/>
                      <w:szCs w:val="24"/>
                    </w:rPr>
                    <w:t>18</w:t>
                  </w:r>
                  <w:r w:rsidR="005A520A" w:rsidRPr="00263F4A">
                    <w:rPr>
                      <w:bCs/>
                      <w:szCs w:val="24"/>
                    </w:rPr>
                    <w:t xml:space="preserve"> </w:t>
                  </w:r>
                  <w:r w:rsidRPr="00263F4A">
                    <w:rPr>
                      <w:bCs/>
                      <w:szCs w:val="24"/>
                    </w:rPr>
                    <w:t>635</w:t>
                  </w:r>
                </w:p>
              </w:tc>
              <w:tc>
                <w:tcPr>
                  <w:tcW w:w="1701" w:type="dxa"/>
                  <w:vAlign w:val="center"/>
                </w:tcPr>
                <w:p w14:paraId="6E4E0392" w14:textId="7C881383" w:rsidR="00A3698D" w:rsidRPr="00263F4A" w:rsidRDefault="00A3698D" w:rsidP="004E72D8">
                  <w:pPr>
                    <w:ind w:firstLine="722"/>
                    <w:jc w:val="center"/>
                    <w:rPr>
                      <w:bCs/>
                      <w:szCs w:val="24"/>
                    </w:rPr>
                  </w:pPr>
                  <w:r w:rsidRPr="00263F4A">
                    <w:rPr>
                      <w:bCs/>
                      <w:szCs w:val="24"/>
                    </w:rPr>
                    <w:t>-368</w:t>
                  </w:r>
                </w:p>
              </w:tc>
              <w:tc>
                <w:tcPr>
                  <w:tcW w:w="1559" w:type="dxa"/>
                </w:tcPr>
                <w:p w14:paraId="41EBFCAA" w14:textId="101CF499" w:rsidR="00A3698D" w:rsidRPr="00263F4A" w:rsidRDefault="00D8199B" w:rsidP="00667A67">
                  <w:pPr>
                    <w:ind w:firstLine="50"/>
                    <w:jc w:val="center"/>
                    <w:rPr>
                      <w:szCs w:val="24"/>
                    </w:rPr>
                  </w:pPr>
                  <w:r w:rsidRPr="00263F4A">
                    <w:rPr>
                      <w:szCs w:val="24"/>
                    </w:rPr>
                    <w:t>338</w:t>
                  </w:r>
                  <w:r w:rsidR="005A520A" w:rsidRPr="00263F4A">
                    <w:rPr>
                      <w:szCs w:val="24"/>
                    </w:rPr>
                    <w:t xml:space="preserve"> </w:t>
                  </w:r>
                  <w:r w:rsidRPr="00263F4A">
                    <w:rPr>
                      <w:szCs w:val="24"/>
                    </w:rPr>
                    <w:t>072,63</w:t>
                  </w:r>
                </w:p>
              </w:tc>
              <w:tc>
                <w:tcPr>
                  <w:tcW w:w="1561" w:type="dxa"/>
                  <w:vAlign w:val="center"/>
                </w:tcPr>
                <w:p w14:paraId="1548CCB8" w14:textId="64563512" w:rsidR="00A3698D" w:rsidRPr="00263F4A" w:rsidRDefault="00D8199B" w:rsidP="00667A67">
                  <w:pPr>
                    <w:ind w:firstLine="341"/>
                    <w:rPr>
                      <w:szCs w:val="24"/>
                    </w:rPr>
                  </w:pPr>
                  <w:r w:rsidRPr="00263F4A">
                    <w:rPr>
                      <w:szCs w:val="24"/>
                    </w:rPr>
                    <w:t>+92063,28</w:t>
                  </w:r>
                </w:p>
              </w:tc>
            </w:tr>
          </w:tbl>
          <w:p w14:paraId="5360589C" w14:textId="77777777" w:rsidR="00FD2BAB" w:rsidRPr="00263F4A" w:rsidRDefault="00FD2BAB" w:rsidP="004E72D8">
            <w:pPr>
              <w:tabs>
                <w:tab w:val="left" w:pos="426"/>
              </w:tabs>
              <w:spacing w:line="360" w:lineRule="auto"/>
              <w:ind w:left="22" w:firstLine="722"/>
              <w:jc w:val="both"/>
              <w:rPr>
                <w:szCs w:val="24"/>
              </w:rPr>
            </w:pPr>
          </w:p>
          <w:p w14:paraId="32342B18" w14:textId="797FF2BF" w:rsidR="00FD2BAB" w:rsidRPr="00263F4A" w:rsidRDefault="00FD2BAB" w:rsidP="004E72D8">
            <w:pPr>
              <w:spacing w:line="360" w:lineRule="auto"/>
              <w:ind w:left="22" w:firstLine="722"/>
              <w:jc w:val="both"/>
              <w:rPr>
                <w:szCs w:val="24"/>
              </w:rPr>
            </w:pPr>
            <w:r w:rsidRPr="00263F4A">
              <w:rPr>
                <w:szCs w:val="24"/>
              </w:rPr>
              <w:t xml:space="preserve"> Iš pateiktos lentelės matyti, kad įstaigos pajamos iš PSDF biudžeto didėja. Finansavimas didėjo, nes kiekvienais metais buvo didinamos paslaugų bazinės kainos, didėja pirminės ambulatorinės asmens sveikatos priežiūros paslaugų skaičius ir įkainiai, už kurias mokama skatinamasis priedas</w:t>
            </w:r>
            <w:r w:rsidR="00A5127E" w:rsidRPr="00263F4A">
              <w:rPr>
                <w:szCs w:val="24"/>
              </w:rPr>
              <w:t>. 2025 m. v</w:t>
            </w:r>
            <w:r w:rsidR="00590DC1" w:rsidRPr="00263F4A">
              <w:rPr>
                <w:szCs w:val="24"/>
              </w:rPr>
              <w:t>asario mėn.</w:t>
            </w:r>
            <w:r w:rsidR="00A5127E" w:rsidRPr="00263F4A">
              <w:rPr>
                <w:szCs w:val="24"/>
              </w:rPr>
              <w:t xml:space="preserve"> PSC</w:t>
            </w:r>
            <w:r w:rsidR="00590DC1" w:rsidRPr="00263F4A">
              <w:rPr>
                <w:szCs w:val="24"/>
              </w:rPr>
              <w:t xml:space="preserve"> įdarbinta gydytoja psichiatrė 0,25 etato darbo krūviu, </w:t>
            </w:r>
            <w:r w:rsidR="00E32017" w:rsidRPr="00263F4A">
              <w:rPr>
                <w:szCs w:val="24"/>
              </w:rPr>
              <w:t>balandžio mėn.</w:t>
            </w:r>
            <w:r w:rsidR="00590DC1" w:rsidRPr="00263F4A">
              <w:rPr>
                <w:szCs w:val="24"/>
              </w:rPr>
              <w:t xml:space="preserve"> darbą pradėjo vaikų </w:t>
            </w:r>
            <w:r w:rsidR="00A5127E" w:rsidRPr="00263F4A">
              <w:rPr>
                <w:szCs w:val="24"/>
              </w:rPr>
              <w:t xml:space="preserve">ir </w:t>
            </w:r>
            <w:r w:rsidR="00590DC1" w:rsidRPr="00263F4A">
              <w:rPr>
                <w:szCs w:val="24"/>
              </w:rPr>
              <w:t>paauglių gydytoja psichiatrė</w:t>
            </w:r>
            <w:r w:rsidR="00E32017" w:rsidRPr="00263F4A">
              <w:rPr>
                <w:szCs w:val="24"/>
              </w:rPr>
              <w:t xml:space="preserve"> 0,3 etato darbo krūviu.</w:t>
            </w:r>
          </w:p>
          <w:p w14:paraId="4F0FC8DE" w14:textId="654F79BF" w:rsidR="00A5127E" w:rsidRPr="00263F4A" w:rsidRDefault="00FD2BAB" w:rsidP="004E72D8">
            <w:pPr>
              <w:spacing w:line="360" w:lineRule="auto"/>
              <w:ind w:left="22" w:firstLine="722"/>
              <w:jc w:val="both"/>
              <w:rPr>
                <w:szCs w:val="24"/>
              </w:rPr>
            </w:pPr>
            <w:r w:rsidRPr="00263F4A">
              <w:rPr>
                <w:szCs w:val="24"/>
              </w:rPr>
              <w:t>Finansavimo padidėjimas buvo skirtas gydytojų, slaugos, medicinos specialistų</w:t>
            </w:r>
            <w:r w:rsidR="00A5127E" w:rsidRPr="00263F4A">
              <w:rPr>
                <w:szCs w:val="24"/>
              </w:rPr>
              <w:t xml:space="preserve">, naujai priimtų darbuotojų </w:t>
            </w:r>
            <w:r w:rsidRPr="00263F4A">
              <w:rPr>
                <w:szCs w:val="24"/>
              </w:rPr>
              <w:t>ir</w:t>
            </w:r>
            <w:r w:rsidR="00A5127E" w:rsidRPr="00263F4A">
              <w:rPr>
                <w:szCs w:val="24"/>
              </w:rPr>
              <w:t xml:space="preserve"> kitų</w:t>
            </w:r>
            <w:r w:rsidRPr="00263F4A">
              <w:rPr>
                <w:szCs w:val="24"/>
              </w:rPr>
              <w:t xml:space="preserve"> </w:t>
            </w:r>
            <w:r w:rsidR="00A5127E" w:rsidRPr="00263F4A">
              <w:rPr>
                <w:szCs w:val="24"/>
              </w:rPr>
              <w:t>Centre dirbančiųjų</w:t>
            </w:r>
            <w:r w:rsidRPr="00263F4A">
              <w:rPr>
                <w:szCs w:val="24"/>
              </w:rPr>
              <w:t xml:space="preserve"> darbo užmokesčio pastoviosios dalies ir kintamosios dalies padidinimui</w:t>
            </w:r>
            <w:r w:rsidR="00A5127E" w:rsidRPr="00263F4A">
              <w:rPr>
                <w:szCs w:val="24"/>
              </w:rPr>
              <w:t>, s</w:t>
            </w:r>
            <w:r w:rsidRPr="00263F4A">
              <w:rPr>
                <w:szCs w:val="24"/>
              </w:rPr>
              <w:t>katinamosioms paslaugoms apmokėti</w:t>
            </w:r>
            <w:r w:rsidR="00A5127E" w:rsidRPr="00263F4A">
              <w:rPr>
                <w:szCs w:val="24"/>
              </w:rPr>
              <w:t>.</w:t>
            </w:r>
          </w:p>
          <w:p w14:paraId="639CF98D" w14:textId="128EEEA8" w:rsidR="00FD2BAB" w:rsidRPr="00263F4A" w:rsidRDefault="00FD2BAB" w:rsidP="004E72D8">
            <w:pPr>
              <w:spacing w:line="360" w:lineRule="auto"/>
              <w:ind w:left="22" w:firstLine="722"/>
              <w:jc w:val="both"/>
              <w:rPr>
                <w:szCs w:val="24"/>
              </w:rPr>
            </w:pPr>
            <w:r w:rsidRPr="00263F4A">
              <w:rPr>
                <w:szCs w:val="24"/>
              </w:rPr>
              <w:t>Bendras teikiamų paslaugų skaičius 202</w:t>
            </w:r>
            <w:r w:rsidR="00DE53ED" w:rsidRPr="00263F4A">
              <w:rPr>
                <w:szCs w:val="24"/>
              </w:rPr>
              <w:t>5</w:t>
            </w:r>
            <w:r w:rsidRPr="00263F4A">
              <w:rPr>
                <w:szCs w:val="24"/>
              </w:rPr>
              <w:t xml:space="preserve"> metais</w:t>
            </w:r>
            <w:r w:rsidR="00A5127E" w:rsidRPr="00263F4A">
              <w:rPr>
                <w:szCs w:val="24"/>
              </w:rPr>
              <w:t xml:space="preserve"> – </w:t>
            </w:r>
            <w:r w:rsidR="00DE53ED" w:rsidRPr="00263F4A">
              <w:rPr>
                <w:szCs w:val="24"/>
              </w:rPr>
              <w:t>11</w:t>
            </w:r>
            <w:r w:rsidR="003D0BEA" w:rsidRPr="00263F4A">
              <w:rPr>
                <w:szCs w:val="24"/>
              </w:rPr>
              <w:t xml:space="preserve"> </w:t>
            </w:r>
            <w:r w:rsidR="00DE53ED" w:rsidRPr="00263F4A">
              <w:rPr>
                <w:szCs w:val="24"/>
              </w:rPr>
              <w:t>704</w:t>
            </w:r>
            <w:r w:rsidRPr="00263F4A">
              <w:rPr>
                <w:szCs w:val="24"/>
              </w:rPr>
              <w:t xml:space="preserve"> apsilankymų pas visus specialistus. Palygimus su 202</w:t>
            </w:r>
            <w:r w:rsidR="00DE53ED" w:rsidRPr="00263F4A">
              <w:rPr>
                <w:szCs w:val="24"/>
              </w:rPr>
              <w:t>4</w:t>
            </w:r>
            <w:r w:rsidRPr="00263F4A">
              <w:rPr>
                <w:szCs w:val="24"/>
              </w:rPr>
              <w:t xml:space="preserve"> m., apsilankymų skaičius </w:t>
            </w:r>
            <w:r w:rsidR="00DE53ED" w:rsidRPr="00263F4A">
              <w:rPr>
                <w:szCs w:val="24"/>
              </w:rPr>
              <w:t>sumažėjo</w:t>
            </w:r>
            <w:r w:rsidRPr="00263F4A">
              <w:rPr>
                <w:szCs w:val="24"/>
              </w:rPr>
              <w:t xml:space="preserve"> </w:t>
            </w:r>
            <w:r w:rsidR="00DE53ED" w:rsidRPr="00263F4A">
              <w:rPr>
                <w:szCs w:val="24"/>
              </w:rPr>
              <w:t>8,6</w:t>
            </w:r>
            <w:r w:rsidRPr="00263F4A">
              <w:rPr>
                <w:szCs w:val="24"/>
              </w:rPr>
              <w:t xml:space="preserve"> proc.</w:t>
            </w:r>
            <w:r w:rsidR="00A76D6C" w:rsidRPr="00263F4A">
              <w:rPr>
                <w:szCs w:val="24"/>
              </w:rPr>
              <w:t xml:space="preserve"> </w:t>
            </w:r>
            <w:r w:rsidRPr="00263F4A">
              <w:rPr>
                <w:szCs w:val="24"/>
              </w:rPr>
              <w:t>Gyventojų sergamumas, lyginant su 202</w:t>
            </w:r>
            <w:r w:rsidR="00DE53ED" w:rsidRPr="00263F4A">
              <w:rPr>
                <w:szCs w:val="24"/>
              </w:rPr>
              <w:t>4</w:t>
            </w:r>
            <w:r w:rsidRPr="00263F4A">
              <w:rPr>
                <w:szCs w:val="24"/>
              </w:rPr>
              <w:t xml:space="preserve"> m., padidėjo </w:t>
            </w:r>
            <w:r w:rsidR="00DE53ED" w:rsidRPr="00263F4A">
              <w:rPr>
                <w:szCs w:val="24"/>
              </w:rPr>
              <w:t>2,46</w:t>
            </w:r>
            <w:r w:rsidRPr="00263F4A">
              <w:rPr>
                <w:szCs w:val="24"/>
              </w:rPr>
              <w:t xml:space="preserve"> proc.</w:t>
            </w:r>
            <w:r w:rsidR="00A76D6C" w:rsidRPr="00263F4A">
              <w:rPr>
                <w:szCs w:val="24"/>
              </w:rPr>
              <w:t xml:space="preserve"> Nepriklausomai nuo to, kad prisirašiusiųjų pacientų skaičius prie PSC mažėją, gyventojų sergamumas didėja. </w:t>
            </w:r>
            <w:r w:rsidRPr="00263F4A">
              <w:rPr>
                <w:szCs w:val="24"/>
              </w:rPr>
              <w:t>Sergamumui įtakos tur</w:t>
            </w:r>
            <w:r w:rsidR="00A76D6C" w:rsidRPr="00263F4A">
              <w:rPr>
                <w:szCs w:val="24"/>
              </w:rPr>
              <w:t>i</w:t>
            </w:r>
            <w:r w:rsidRPr="00263F4A">
              <w:rPr>
                <w:szCs w:val="24"/>
              </w:rPr>
              <w:t xml:space="preserve"> </w:t>
            </w:r>
            <w:r w:rsidR="00A5127E" w:rsidRPr="00263F4A">
              <w:rPr>
                <w:szCs w:val="24"/>
              </w:rPr>
              <w:t>įvairūs faktoriai – finansinis</w:t>
            </w:r>
            <w:r w:rsidR="00A76D6C" w:rsidRPr="00263F4A">
              <w:rPr>
                <w:szCs w:val="24"/>
              </w:rPr>
              <w:t>, socialinis</w:t>
            </w:r>
            <w:r w:rsidR="00A5127E" w:rsidRPr="00263F4A">
              <w:rPr>
                <w:szCs w:val="24"/>
              </w:rPr>
              <w:t xml:space="preserve"> nesaugumas,</w:t>
            </w:r>
            <w:r w:rsidR="00A76D6C" w:rsidRPr="00263F4A">
              <w:rPr>
                <w:szCs w:val="24"/>
              </w:rPr>
              <w:t xml:space="preserve"> </w:t>
            </w:r>
            <w:r w:rsidR="00A5127E" w:rsidRPr="00263F4A">
              <w:rPr>
                <w:szCs w:val="24"/>
              </w:rPr>
              <w:t>silpni bendruomeniniai ryšiai, senstanti visuomenė,</w:t>
            </w:r>
            <w:r w:rsidR="00A76D6C" w:rsidRPr="00263F4A">
              <w:rPr>
                <w:szCs w:val="24"/>
              </w:rPr>
              <w:t xml:space="preserve"> žalingi įpročiai, nuolatinis stresas, kurį sukelia didelis darbo krūvis, perdegimas, negebėjimas suderinti darbo ir poilsio režimo. Didžiulę įtaką sergamumo didėjimui turi paveldimumas, </w:t>
            </w:r>
            <w:r w:rsidR="00033FEC" w:rsidRPr="00263F4A">
              <w:rPr>
                <w:szCs w:val="24"/>
              </w:rPr>
              <w:t xml:space="preserve">prastėjanti fizinė sveikata, sveikatos paslaugų prieinamo trikdžiai. </w:t>
            </w:r>
            <w:r w:rsidRPr="00263F4A">
              <w:rPr>
                <w:szCs w:val="24"/>
                <w:shd w:val="clear" w:color="auto" w:fill="FFFFFF"/>
              </w:rPr>
              <w:t>Šie ir kiti veiksniai turėjo ir šiuo metu turi didel</w:t>
            </w:r>
            <w:r w:rsidR="00033FEC" w:rsidRPr="00263F4A">
              <w:rPr>
                <w:szCs w:val="24"/>
                <w:shd w:val="clear" w:color="auto" w:fill="FFFFFF"/>
              </w:rPr>
              <w:t>ę</w:t>
            </w:r>
            <w:r w:rsidRPr="00263F4A">
              <w:rPr>
                <w:szCs w:val="24"/>
                <w:shd w:val="clear" w:color="auto" w:fill="FFFFFF"/>
              </w:rPr>
              <w:t xml:space="preserve"> įtak</w:t>
            </w:r>
            <w:r w:rsidR="00033FEC" w:rsidRPr="00263F4A">
              <w:rPr>
                <w:szCs w:val="24"/>
                <w:shd w:val="clear" w:color="auto" w:fill="FFFFFF"/>
              </w:rPr>
              <w:t>ą</w:t>
            </w:r>
            <w:r w:rsidRPr="00263F4A">
              <w:rPr>
                <w:szCs w:val="24"/>
                <w:shd w:val="clear" w:color="auto" w:fill="FFFFFF"/>
              </w:rPr>
              <w:t xml:space="preserve"> susergant įvairių rūšių depresija, n</w:t>
            </w:r>
            <w:r w:rsidRPr="00263F4A">
              <w:rPr>
                <w:szCs w:val="24"/>
              </w:rPr>
              <w:t>uotaikos (afektiniais) sutrikimais</w:t>
            </w:r>
            <w:r w:rsidR="00033FEC" w:rsidRPr="00263F4A">
              <w:rPr>
                <w:szCs w:val="24"/>
              </w:rPr>
              <w:t xml:space="preserve">, </w:t>
            </w:r>
            <w:proofErr w:type="spellStart"/>
            <w:r w:rsidR="00033FEC" w:rsidRPr="00263F4A">
              <w:rPr>
                <w:szCs w:val="24"/>
              </w:rPr>
              <w:t>neuroziniais</w:t>
            </w:r>
            <w:proofErr w:type="spellEnd"/>
            <w:r w:rsidR="00033FEC" w:rsidRPr="00263F4A">
              <w:rPr>
                <w:szCs w:val="24"/>
              </w:rPr>
              <w:t xml:space="preserve">, stresiniais sutrikimais, suaugusiųjų asmenybės ir elgesio sutrikimais </w:t>
            </w:r>
            <w:r w:rsidRPr="00263F4A">
              <w:rPr>
                <w:szCs w:val="24"/>
              </w:rPr>
              <w:t>ir kitomis psichikos ligomis.</w:t>
            </w:r>
          </w:p>
          <w:p w14:paraId="2B1A4BDF" w14:textId="6E3CE45D" w:rsidR="00FD67CA" w:rsidRPr="00263F4A" w:rsidRDefault="00033FEC" w:rsidP="004E72D8">
            <w:pPr>
              <w:spacing w:line="360" w:lineRule="auto"/>
              <w:ind w:left="22" w:firstLine="722"/>
              <w:jc w:val="both"/>
              <w:rPr>
                <w:szCs w:val="24"/>
              </w:rPr>
            </w:pPr>
            <w:r w:rsidRPr="00263F4A">
              <w:rPr>
                <w:szCs w:val="24"/>
              </w:rPr>
              <w:lastRenderedPageBreak/>
              <w:t>Nuo 2025 m. spalio</w:t>
            </w:r>
            <w:r w:rsidR="007D06BE" w:rsidRPr="00263F4A">
              <w:rPr>
                <w:szCs w:val="24"/>
              </w:rPr>
              <w:t xml:space="preserve"> 20 d.</w:t>
            </w:r>
            <w:r w:rsidRPr="00263F4A">
              <w:rPr>
                <w:szCs w:val="24"/>
              </w:rPr>
              <w:t xml:space="preserve"> veiklą pradėjo</w:t>
            </w:r>
            <w:r w:rsidR="004E72D8" w:rsidRPr="00263F4A">
              <w:rPr>
                <w:szCs w:val="24"/>
              </w:rPr>
              <w:t xml:space="preserve"> suaugusiųjų</w:t>
            </w:r>
            <w:r w:rsidRPr="00263F4A">
              <w:rPr>
                <w:szCs w:val="24"/>
              </w:rPr>
              <w:t xml:space="preserve"> p</w:t>
            </w:r>
            <w:r w:rsidR="00FD67CA" w:rsidRPr="00263F4A">
              <w:rPr>
                <w:szCs w:val="24"/>
              </w:rPr>
              <w:t>sichiatrijos dienos stacionar</w:t>
            </w:r>
            <w:r w:rsidRPr="00263F4A">
              <w:rPr>
                <w:szCs w:val="24"/>
              </w:rPr>
              <w:t>as. Stacionare teikiamomis paslaugomis pasinaudojo</w:t>
            </w:r>
            <w:r w:rsidR="00FD67CA" w:rsidRPr="00263F4A">
              <w:rPr>
                <w:szCs w:val="24"/>
              </w:rPr>
              <w:t xml:space="preserve"> 39 pacientai, kuriems buvo suteikta 404 įvairių specialistų paslaugos. </w:t>
            </w:r>
            <w:r w:rsidR="007D06BE" w:rsidRPr="00263F4A">
              <w:rPr>
                <w:szCs w:val="24"/>
              </w:rPr>
              <w:t>Psichiatrijos dienos stacionare dirba – gydytojai psichiatrai, medicinos psichologai</w:t>
            </w:r>
            <w:r w:rsidR="00D511D9" w:rsidRPr="00263F4A">
              <w:rPr>
                <w:szCs w:val="24"/>
              </w:rPr>
              <w:t xml:space="preserve"> </w:t>
            </w:r>
            <w:r w:rsidR="007D06BE" w:rsidRPr="00263F4A">
              <w:rPr>
                <w:szCs w:val="24"/>
              </w:rPr>
              <w:t>/</w:t>
            </w:r>
            <w:r w:rsidR="00D511D9" w:rsidRPr="00263F4A">
              <w:rPr>
                <w:szCs w:val="24"/>
              </w:rPr>
              <w:t xml:space="preserve"> </w:t>
            </w:r>
            <w:r w:rsidR="007D06BE" w:rsidRPr="00263F4A">
              <w:rPr>
                <w:szCs w:val="24"/>
              </w:rPr>
              <w:t xml:space="preserve">psichoterapeutai, psichikos sveikatos slaugytoja, socialinis darbuotojas, kineziterapeutas, dailės terapeutas. </w:t>
            </w:r>
          </w:p>
          <w:p w14:paraId="181E8C16" w14:textId="0C4F5816" w:rsidR="00FD2BAB" w:rsidRPr="00263F4A" w:rsidRDefault="00FD2BAB" w:rsidP="004E72D8">
            <w:pPr>
              <w:spacing w:line="360" w:lineRule="auto"/>
              <w:ind w:left="22" w:firstLine="722"/>
              <w:jc w:val="both"/>
              <w:rPr>
                <w:szCs w:val="24"/>
              </w:rPr>
            </w:pPr>
            <w:r w:rsidRPr="00263F4A">
              <w:rPr>
                <w:szCs w:val="24"/>
              </w:rPr>
              <w:t>PSC teikiamų paslaugų apimčių 201</w:t>
            </w:r>
            <w:r w:rsidR="00DE53ED" w:rsidRPr="00263F4A">
              <w:rPr>
                <w:szCs w:val="24"/>
              </w:rPr>
              <w:t>6</w:t>
            </w:r>
            <w:r w:rsidRPr="00263F4A">
              <w:rPr>
                <w:szCs w:val="24"/>
              </w:rPr>
              <w:t>–202</w:t>
            </w:r>
            <w:r w:rsidR="00DE53ED" w:rsidRPr="00263F4A">
              <w:rPr>
                <w:szCs w:val="24"/>
              </w:rPr>
              <w:t>5</w:t>
            </w:r>
            <w:r w:rsidRPr="00263F4A">
              <w:rPr>
                <w:szCs w:val="24"/>
              </w:rPr>
              <w:t xml:space="preserve"> m. duomenys gaunami iš VLK Privalomojo sveikatos draudimo informacinės sistemos SVEIDRA. Į SVEIDROS informacinės sistemos duomenų bazę duomenys yra suvedami iš pirminės psichikos sveikatos priežiūros įstaigos apskaitos formų Nr. 025/a –</w:t>
            </w:r>
            <w:r w:rsidR="003D0BEA" w:rsidRPr="00263F4A">
              <w:rPr>
                <w:szCs w:val="24"/>
              </w:rPr>
              <w:t xml:space="preserve"> </w:t>
            </w:r>
            <w:r w:rsidRPr="00263F4A">
              <w:rPr>
                <w:szCs w:val="24"/>
              </w:rPr>
              <w:t xml:space="preserve">LK. </w:t>
            </w:r>
          </w:p>
          <w:p w14:paraId="528A9CBD" w14:textId="3809E458" w:rsidR="00DD1129" w:rsidRPr="00263F4A" w:rsidRDefault="00DD1129" w:rsidP="00D511D9">
            <w:pPr>
              <w:spacing w:line="360" w:lineRule="auto"/>
              <w:rPr>
                <w:b/>
                <w:sz w:val="20"/>
              </w:rPr>
            </w:pPr>
          </w:p>
          <w:p w14:paraId="184A7F80" w14:textId="2AABE217" w:rsidR="001F27BB" w:rsidRPr="00263F4A" w:rsidRDefault="001F27BB" w:rsidP="00DD1129">
            <w:pPr>
              <w:spacing w:line="360" w:lineRule="auto"/>
              <w:ind w:left="22" w:firstLine="722"/>
              <w:jc w:val="right"/>
              <w:rPr>
                <w:szCs w:val="24"/>
              </w:rPr>
            </w:pPr>
            <w:r w:rsidRPr="00263F4A">
              <w:rPr>
                <w:b/>
                <w:sz w:val="20"/>
              </w:rPr>
              <w:t xml:space="preserve"> 3 pav. Apsilankymų skaičius per metus</w:t>
            </w:r>
          </w:p>
          <w:p w14:paraId="66F0F71D" w14:textId="0E7AD024" w:rsidR="00FD2BAB" w:rsidRPr="00263F4A" w:rsidRDefault="00E535C7" w:rsidP="004E72D8">
            <w:pPr>
              <w:tabs>
                <w:tab w:val="left" w:pos="426"/>
              </w:tabs>
              <w:spacing w:line="360" w:lineRule="auto"/>
              <w:ind w:left="22" w:firstLine="722"/>
              <w:jc w:val="both"/>
              <w:rPr>
                <w:szCs w:val="24"/>
              </w:rPr>
            </w:pPr>
            <w:r w:rsidRPr="00263F4A">
              <w:rPr>
                <w:noProof/>
                <w:lang w:eastAsia="lt-LT"/>
              </w:rPr>
              <w:drawing>
                <wp:inline distT="0" distB="0" distL="0" distR="0" wp14:anchorId="188FB3F2" wp14:editId="0381C6C1">
                  <wp:extent cx="5695950" cy="2790825"/>
                  <wp:effectExtent l="0" t="0" r="0" b="9525"/>
                  <wp:docPr id="123268047" name="Diagrama 1">
                    <a:extLst xmlns:a="http://schemas.openxmlformats.org/drawingml/2006/main">
                      <a:ext uri="{FF2B5EF4-FFF2-40B4-BE49-F238E27FC236}">
                        <a16:creationId xmlns:a16="http://schemas.microsoft.com/office/drawing/2014/main" id="{D156B0A0-9B72-7CAF-54C7-99EA5871BA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51A14D" w14:textId="052277E2" w:rsidR="005E6968" w:rsidRPr="00263F4A" w:rsidRDefault="00FD2BAB" w:rsidP="00D511D9">
            <w:pPr>
              <w:spacing w:line="360" w:lineRule="auto"/>
              <w:ind w:left="22" w:firstLine="722"/>
              <w:jc w:val="both"/>
              <w:rPr>
                <w:b/>
                <w:sz w:val="20"/>
              </w:rPr>
            </w:pPr>
            <w:r w:rsidRPr="00263F4A">
              <w:rPr>
                <w:szCs w:val="24"/>
              </w:rPr>
              <w:t>Iš informacinės sistemos SVEIDRA matyti prisirašiusių prie PSC asmenų, neapdraustų privalomuoju sveikatos draudimu, skaičius pasibaigus ataskaitiniam mėnesiui, už kuriuos PSC negauna finansavimo</w:t>
            </w:r>
            <w:r w:rsidR="00D511D9" w:rsidRPr="00263F4A">
              <w:rPr>
                <w:szCs w:val="24"/>
              </w:rPr>
              <w:t>.</w:t>
            </w:r>
            <w:r w:rsidR="003D7A77" w:rsidRPr="00263F4A">
              <w:rPr>
                <w:b/>
                <w:sz w:val="20"/>
              </w:rPr>
              <w:t xml:space="preserve">   </w:t>
            </w:r>
          </w:p>
          <w:p w14:paraId="50201D2A" w14:textId="77777777" w:rsidR="00D511D9" w:rsidRPr="00263F4A" w:rsidRDefault="00D511D9" w:rsidP="00D511D9">
            <w:pPr>
              <w:spacing w:line="360" w:lineRule="auto"/>
              <w:ind w:left="22" w:firstLine="722"/>
              <w:jc w:val="both"/>
              <w:rPr>
                <w:szCs w:val="24"/>
              </w:rPr>
            </w:pPr>
          </w:p>
          <w:p w14:paraId="450476E0" w14:textId="1F0D679F" w:rsidR="00FD2BAB" w:rsidRPr="00263F4A" w:rsidRDefault="005E6968" w:rsidP="004E72D8">
            <w:pPr>
              <w:spacing w:line="360" w:lineRule="auto"/>
              <w:ind w:firstLine="722"/>
              <w:rPr>
                <w:b/>
                <w:sz w:val="20"/>
              </w:rPr>
            </w:pPr>
            <w:r w:rsidRPr="00263F4A">
              <w:rPr>
                <w:b/>
                <w:sz w:val="20"/>
              </w:rPr>
              <w:t xml:space="preserve">                   </w:t>
            </w:r>
            <w:r w:rsidR="003D7A77" w:rsidRPr="00263F4A">
              <w:rPr>
                <w:b/>
                <w:sz w:val="20"/>
              </w:rPr>
              <w:t xml:space="preserve">     </w:t>
            </w:r>
            <w:r w:rsidR="00FD2BAB" w:rsidRPr="00263F4A">
              <w:rPr>
                <w:b/>
                <w:sz w:val="20"/>
              </w:rPr>
              <w:t>4 pav. Neapdraustų privalomuoju sveikatos draudimu, bet prisirašiusių prie ASPĮ, gyventojų skaičius</w:t>
            </w:r>
          </w:p>
          <w:p w14:paraId="5751465E" w14:textId="067C6236" w:rsidR="00FD2BAB" w:rsidRPr="00263F4A" w:rsidRDefault="001F27BB" w:rsidP="004E72D8">
            <w:pPr>
              <w:spacing w:line="360" w:lineRule="auto"/>
              <w:ind w:left="22" w:firstLine="722"/>
              <w:jc w:val="both"/>
              <w:rPr>
                <w:szCs w:val="24"/>
              </w:rPr>
            </w:pPr>
            <w:r w:rsidRPr="00263F4A">
              <w:rPr>
                <w:noProof/>
                <w:lang w:eastAsia="lt-LT"/>
              </w:rPr>
              <w:lastRenderedPageBreak/>
              <w:drawing>
                <wp:inline distT="0" distB="0" distL="0" distR="0" wp14:anchorId="6CD0664A" wp14:editId="1CEBECE6">
                  <wp:extent cx="5705475" cy="3086100"/>
                  <wp:effectExtent l="0" t="0" r="9525" b="0"/>
                  <wp:docPr id="1548851893" name="Diagrama 1">
                    <a:extLst xmlns:a="http://schemas.openxmlformats.org/drawingml/2006/main">
                      <a:ext uri="{FF2B5EF4-FFF2-40B4-BE49-F238E27FC236}">
                        <a16:creationId xmlns:a16="http://schemas.microsoft.com/office/drawing/2014/main" id="{FCBA5984-4176-30D5-375C-F29D4771E2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055991" w14:textId="67399C8A" w:rsidR="00FD2BAB" w:rsidRPr="00263F4A" w:rsidRDefault="00FD2BAB" w:rsidP="004E72D8">
            <w:pPr>
              <w:spacing w:line="360" w:lineRule="auto"/>
              <w:ind w:left="22" w:firstLine="722"/>
              <w:jc w:val="both"/>
              <w:rPr>
                <w:szCs w:val="24"/>
              </w:rPr>
            </w:pPr>
            <w:r w:rsidRPr="00263F4A">
              <w:rPr>
                <w:szCs w:val="24"/>
              </w:rPr>
              <w:t>Palyginus 202</w:t>
            </w:r>
            <w:r w:rsidR="002D2AAF" w:rsidRPr="00263F4A">
              <w:rPr>
                <w:szCs w:val="24"/>
              </w:rPr>
              <w:t>5</w:t>
            </w:r>
            <w:r w:rsidRPr="00263F4A">
              <w:rPr>
                <w:szCs w:val="24"/>
              </w:rPr>
              <w:t xml:space="preserve"> m. su 202</w:t>
            </w:r>
            <w:r w:rsidR="002D2AAF" w:rsidRPr="00263F4A">
              <w:rPr>
                <w:szCs w:val="24"/>
              </w:rPr>
              <w:t>4</w:t>
            </w:r>
            <w:r w:rsidRPr="00263F4A">
              <w:rPr>
                <w:szCs w:val="24"/>
              </w:rPr>
              <w:t xml:space="preserve"> m. galima pastebėti, kad prisirašiusių prie pirminės ambulatorinės sveikatos priežiūros įstaigos neapdraustųjų privalomuoju sveikatos draudimu gyventojų skaičius vidutiniškai sumažėjo iki </w:t>
            </w:r>
            <w:r w:rsidR="00390560" w:rsidRPr="00263F4A">
              <w:rPr>
                <w:szCs w:val="24"/>
              </w:rPr>
              <w:t>7,9</w:t>
            </w:r>
            <w:r w:rsidRPr="00263F4A">
              <w:rPr>
                <w:szCs w:val="24"/>
              </w:rPr>
              <w:t xml:space="preserve"> proc. Anykščiuose vidutiniškai yra apie </w:t>
            </w:r>
            <w:r w:rsidR="00390560" w:rsidRPr="00263F4A">
              <w:rPr>
                <w:szCs w:val="24"/>
              </w:rPr>
              <w:t>633</w:t>
            </w:r>
            <w:r w:rsidRPr="00263F4A">
              <w:rPr>
                <w:szCs w:val="24"/>
              </w:rPr>
              <w:t xml:space="preserve"> gyventojų nedraustų privalomuoju sveikatos draudimu. Per mėnesį dėl nedraustų pacientų</w:t>
            </w:r>
            <w:r w:rsidR="001F27BB" w:rsidRPr="00263F4A">
              <w:rPr>
                <w:szCs w:val="24"/>
              </w:rPr>
              <w:t xml:space="preserve"> įstaiga </w:t>
            </w:r>
            <w:r w:rsidRPr="00263F4A">
              <w:rPr>
                <w:szCs w:val="24"/>
              </w:rPr>
              <w:t xml:space="preserve">netenka apie </w:t>
            </w:r>
            <w:r w:rsidR="00390560" w:rsidRPr="00263F4A">
              <w:rPr>
                <w:szCs w:val="24"/>
              </w:rPr>
              <w:t>812</w:t>
            </w:r>
            <w:r w:rsidRPr="00263F4A">
              <w:rPr>
                <w:szCs w:val="24"/>
              </w:rPr>
              <w:t xml:space="preserve"> Eur. Per metus </w:t>
            </w:r>
            <w:r w:rsidR="00390560" w:rsidRPr="00263F4A">
              <w:rPr>
                <w:szCs w:val="24"/>
              </w:rPr>
              <w:t>9746</w:t>
            </w:r>
            <w:r w:rsidRPr="00263F4A">
              <w:rPr>
                <w:szCs w:val="24"/>
              </w:rPr>
              <w:t xml:space="preserve"> Eur.</w:t>
            </w:r>
          </w:p>
          <w:p w14:paraId="0703063F" w14:textId="77777777" w:rsidR="00C32B2F" w:rsidRPr="00263F4A" w:rsidRDefault="00FD2BAB" w:rsidP="004E72D8">
            <w:pPr>
              <w:spacing w:line="360" w:lineRule="auto"/>
              <w:ind w:left="22" w:firstLine="722"/>
              <w:jc w:val="both"/>
              <w:rPr>
                <w:szCs w:val="24"/>
              </w:rPr>
            </w:pPr>
            <w:r w:rsidRPr="00263F4A">
              <w:rPr>
                <w:szCs w:val="24"/>
              </w:rPr>
              <w:t>Pagal asmens sveikatos priežiūros paslaugų teikimo ir šių paslaugų išlaidų apmokėjimo privalomojo sveikatos draudimo fondo biudžeto lėšomis sutartį, pasirašytą su Panevėžio teritorine ligonių kasa, 202</w:t>
            </w:r>
            <w:r w:rsidR="00390560" w:rsidRPr="00263F4A">
              <w:rPr>
                <w:szCs w:val="24"/>
              </w:rPr>
              <w:t>5</w:t>
            </w:r>
            <w:r w:rsidRPr="00263F4A">
              <w:rPr>
                <w:szCs w:val="24"/>
              </w:rPr>
              <w:t xml:space="preserve"> m. už suteiktas paslaugas gavome </w:t>
            </w:r>
            <w:r w:rsidR="00390560" w:rsidRPr="00263F4A">
              <w:rPr>
                <w:szCs w:val="24"/>
              </w:rPr>
              <w:t>375</w:t>
            </w:r>
            <w:r w:rsidR="00C32B2F" w:rsidRPr="00263F4A">
              <w:rPr>
                <w:szCs w:val="24"/>
              </w:rPr>
              <w:t xml:space="preserve"> </w:t>
            </w:r>
            <w:r w:rsidR="00390560" w:rsidRPr="00263F4A">
              <w:rPr>
                <w:szCs w:val="24"/>
              </w:rPr>
              <w:t>550,7</w:t>
            </w:r>
            <w:r w:rsidRPr="00263F4A">
              <w:rPr>
                <w:szCs w:val="24"/>
              </w:rPr>
              <w:t xml:space="preserve"> Eur</w:t>
            </w:r>
            <w:r w:rsidR="00C32B2F" w:rsidRPr="00263F4A">
              <w:rPr>
                <w:szCs w:val="24"/>
              </w:rPr>
              <w:t>. Iš kurių:</w:t>
            </w:r>
          </w:p>
          <w:p w14:paraId="5E56507D" w14:textId="7B0BA9C0" w:rsidR="00C32B2F" w:rsidRPr="00263F4A" w:rsidRDefault="00390560" w:rsidP="004E72D8">
            <w:pPr>
              <w:pStyle w:val="Sraopastraipa"/>
              <w:numPr>
                <w:ilvl w:val="0"/>
                <w:numId w:val="8"/>
              </w:numPr>
              <w:tabs>
                <w:tab w:val="left" w:pos="603"/>
                <w:tab w:val="left" w:pos="1028"/>
              </w:tabs>
              <w:spacing w:line="360" w:lineRule="auto"/>
              <w:ind w:left="36" w:firstLine="722"/>
              <w:jc w:val="both"/>
              <w:rPr>
                <w:szCs w:val="24"/>
              </w:rPr>
            </w:pPr>
            <w:r w:rsidRPr="00263F4A">
              <w:rPr>
                <w:szCs w:val="24"/>
              </w:rPr>
              <w:t>238</w:t>
            </w:r>
            <w:r w:rsidR="00C32B2F" w:rsidRPr="00263F4A">
              <w:rPr>
                <w:szCs w:val="24"/>
              </w:rPr>
              <w:t xml:space="preserve"> </w:t>
            </w:r>
            <w:r w:rsidRPr="00263F4A">
              <w:rPr>
                <w:szCs w:val="24"/>
              </w:rPr>
              <w:t>257,7</w:t>
            </w:r>
            <w:r w:rsidR="00FD2BAB" w:rsidRPr="00263F4A">
              <w:rPr>
                <w:szCs w:val="24"/>
              </w:rPr>
              <w:t xml:space="preserve"> Eur</w:t>
            </w:r>
            <w:r w:rsidR="00C32B2F" w:rsidRPr="00263F4A">
              <w:rPr>
                <w:szCs w:val="24"/>
              </w:rPr>
              <w:t xml:space="preserve"> – pirmin</w:t>
            </w:r>
            <w:r w:rsidR="00F66018" w:rsidRPr="00263F4A">
              <w:rPr>
                <w:szCs w:val="24"/>
              </w:rPr>
              <w:t>ė</w:t>
            </w:r>
            <w:r w:rsidR="00C32B2F" w:rsidRPr="00263F4A">
              <w:rPr>
                <w:szCs w:val="24"/>
              </w:rPr>
              <w:t xml:space="preserve"> ambulatorin</w:t>
            </w:r>
            <w:r w:rsidR="00F66018" w:rsidRPr="00263F4A">
              <w:rPr>
                <w:szCs w:val="24"/>
              </w:rPr>
              <w:t>ė</w:t>
            </w:r>
            <w:r w:rsidR="00C32B2F" w:rsidRPr="00263F4A">
              <w:rPr>
                <w:szCs w:val="24"/>
              </w:rPr>
              <w:t xml:space="preserve"> psichikos sveikatos priežiūr</w:t>
            </w:r>
            <w:r w:rsidR="00F66018" w:rsidRPr="00263F4A">
              <w:rPr>
                <w:szCs w:val="24"/>
              </w:rPr>
              <w:t>a</w:t>
            </w:r>
            <w:r w:rsidR="00D511D9" w:rsidRPr="00263F4A">
              <w:rPr>
                <w:szCs w:val="24"/>
              </w:rPr>
              <w:t>,</w:t>
            </w:r>
            <w:r w:rsidR="00F66018" w:rsidRPr="00263F4A">
              <w:rPr>
                <w:szCs w:val="24"/>
              </w:rPr>
              <w:t xml:space="preserve"> už kurią</w:t>
            </w:r>
            <w:r w:rsidR="00C32B2F" w:rsidRPr="00263F4A">
              <w:rPr>
                <w:szCs w:val="24"/>
              </w:rPr>
              <w:t xml:space="preserve"> mokama pagal gyventojų skaičių ir gyventojų grupes pagal amžių; </w:t>
            </w:r>
          </w:p>
          <w:p w14:paraId="3B196DD6" w14:textId="33F2B59B" w:rsidR="00C32B2F" w:rsidRPr="00263F4A" w:rsidRDefault="00C32B2F" w:rsidP="004E72D8">
            <w:pPr>
              <w:pStyle w:val="Sraopastraipa"/>
              <w:numPr>
                <w:ilvl w:val="0"/>
                <w:numId w:val="8"/>
              </w:numPr>
              <w:tabs>
                <w:tab w:val="left" w:pos="603"/>
                <w:tab w:val="left" w:pos="1028"/>
              </w:tabs>
              <w:spacing w:line="360" w:lineRule="auto"/>
              <w:ind w:left="36" w:firstLine="722"/>
              <w:jc w:val="both"/>
              <w:rPr>
                <w:szCs w:val="24"/>
              </w:rPr>
            </w:pPr>
            <w:r w:rsidRPr="00263F4A">
              <w:rPr>
                <w:szCs w:val="24"/>
              </w:rPr>
              <w:t>82 311,27 Eur</w:t>
            </w:r>
            <w:r w:rsidRPr="00263F4A">
              <w:t xml:space="preserve"> – </w:t>
            </w:r>
            <w:r w:rsidR="00FD2BAB" w:rsidRPr="00263F4A">
              <w:rPr>
                <w:szCs w:val="24"/>
              </w:rPr>
              <w:t>ger</w:t>
            </w:r>
            <w:r w:rsidRPr="00263F4A">
              <w:rPr>
                <w:szCs w:val="24"/>
              </w:rPr>
              <w:t xml:space="preserve">i </w:t>
            </w:r>
            <w:r w:rsidR="00FD2BAB" w:rsidRPr="00263F4A">
              <w:rPr>
                <w:szCs w:val="24"/>
              </w:rPr>
              <w:t>pirminės ambulatorinės psichikos sveikatos priežiūros rezultat</w:t>
            </w:r>
            <w:r w:rsidRPr="00263F4A">
              <w:rPr>
                <w:szCs w:val="24"/>
              </w:rPr>
              <w:t>ai</w:t>
            </w:r>
            <w:r w:rsidR="00FD2BAB" w:rsidRPr="00263F4A">
              <w:rPr>
                <w:szCs w:val="24"/>
              </w:rPr>
              <w:t xml:space="preserve"> 202</w:t>
            </w:r>
            <w:r w:rsidR="00390560" w:rsidRPr="00263F4A">
              <w:rPr>
                <w:szCs w:val="24"/>
              </w:rPr>
              <w:t>5</w:t>
            </w:r>
            <w:r w:rsidR="00FD2BAB" w:rsidRPr="00263F4A">
              <w:rPr>
                <w:szCs w:val="24"/>
              </w:rPr>
              <w:t xml:space="preserve"> met</w:t>
            </w:r>
            <w:r w:rsidR="00F66018" w:rsidRPr="00263F4A">
              <w:rPr>
                <w:szCs w:val="24"/>
              </w:rPr>
              <w:t>ais</w:t>
            </w:r>
            <w:r w:rsidRPr="00263F4A">
              <w:rPr>
                <w:szCs w:val="24"/>
              </w:rPr>
              <w:t>;</w:t>
            </w:r>
          </w:p>
          <w:p w14:paraId="772CBC3D" w14:textId="657B299F" w:rsidR="00C32B2F" w:rsidRPr="00263F4A" w:rsidRDefault="00C32B2F" w:rsidP="004E72D8">
            <w:pPr>
              <w:pStyle w:val="Sraopastraipa"/>
              <w:numPr>
                <w:ilvl w:val="0"/>
                <w:numId w:val="8"/>
              </w:numPr>
              <w:tabs>
                <w:tab w:val="left" w:pos="603"/>
                <w:tab w:val="left" w:pos="1028"/>
              </w:tabs>
              <w:spacing w:line="360" w:lineRule="auto"/>
              <w:ind w:left="36" w:firstLine="722"/>
              <w:jc w:val="both"/>
              <w:rPr>
                <w:szCs w:val="24"/>
              </w:rPr>
            </w:pPr>
            <w:r w:rsidRPr="00263F4A">
              <w:rPr>
                <w:szCs w:val="24"/>
              </w:rPr>
              <w:t>17 373,43 Eur – skatinamasis priedas u</w:t>
            </w:r>
            <w:r w:rsidR="00FD2BAB" w:rsidRPr="00263F4A">
              <w:t xml:space="preserve">ž </w:t>
            </w:r>
            <w:r w:rsidR="00FD2BAB" w:rsidRPr="00263F4A">
              <w:rPr>
                <w:szCs w:val="24"/>
              </w:rPr>
              <w:t>pirminės ambulatorinės asmens sveikatos priežiūros paslaug</w:t>
            </w:r>
            <w:r w:rsidRPr="00263F4A">
              <w:rPr>
                <w:szCs w:val="24"/>
              </w:rPr>
              <w:t>as</w:t>
            </w:r>
            <w:r w:rsidR="00F66018" w:rsidRPr="00263F4A">
              <w:rPr>
                <w:szCs w:val="24"/>
              </w:rPr>
              <w:t xml:space="preserve"> 2025 metais</w:t>
            </w:r>
            <w:r w:rsidRPr="00263F4A">
              <w:rPr>
                <w:szCs w:val="24"/>
              </w:rPr>
              <w:t>;</w:t>
            </w:r>
          </w:p>
          <w:p w14:paraId="553436A9" w14:textId="0D4570F2" w:rsidR="00C32B2F" w:rsidRPr="00263F4A" w:rsidRDefault="00C32B2F" w:rsidP="004E72D8">
            <w:pPr>
              <w:pStyle w:val="Sraopastraipa"/>
              <w:numPr>
                <w:ilvl w:val="0"/>
                <w:numId w:val="8"/>
              </w:numPr>
              <w:tabs>
                <w:tab w:val="left" w:pos="603"/>
                <w:tab w:val="left" w:pos="1028"/>
              </w:tabs>
              <w:spacing w:line="360" w:lineRule="auto"/>
              <w:ind w:left="36" w:firstLine="722"/>
              <w:jc w:val="both"/>
              <w:rPr>
                <w:szCs w:val="24"/>
              </w:rPr>
            </w:pPr>
            <w:r w:rsidRPr="00263F4A">
              <w:rPr>
                <w:szCs w:val="24"/>
              </w:rPr>
              <w:t>37 608,28 Eur – psichiatrijos d</w:t>
            </w:r>
            <w:r w:rsidR="00390560" w:rsidRPr="00263F4A">
              <w:rPr>
                <w:szCs w:val="24"/>
              </w:rPr>
              <w:t>ienos stacionaro paslaugos</w:t>
            </w:r>
            <w:r w:rsidR="00F66018" w:rsidRPr="00263F4A">
              <w:rPr>
                <w:szCs w:val="24"/>
              </w:rPr>
              <w:t xml:space="preserve"> nuo 2025 m. spalio 20 d. iki gruodžio 31 d.</w:t>
            </w:r>
            <w:r w:rsidRPr="00263F4A">
              <w:rPr>
                <w:szCs w:val="24"/>
              </w:rPr>
              <w:t>;</w:t>
            </w:r>
          </w:p>
          <w:p w14:paraId="3C49EC36" w14:textId="18E5D7ED" w:rsidR="00FD2BAB" w:rsidRPr="00263F4A" w:rsidRDefault="00C32B2F" w:rsidP="004E72D8">
            <w:pPr>
              <w:pStyle w:val="Sraopastraipa"/>
              <w:numPr>
                <w:ilvl w:val="0"/>
                <w:numId w:val="8"/>
              </w:numPr>
              <w:tabs>
                <w:tab w:val="left" w:pos="603"/>
                <w:tab w:val="left" w:pos="1028"/>
              </w:tabs>
              <w:spacing w:line="360" w:lineRule="auto"/>
              <w:ind w:left="36" w:firstLine="722"/>
              <w:jc w:val="both"/>
              <w:rPr>
                <w:szCs w:val="24"/>
              </w:rPr>
            </w:pPr>
            <w:r w:rsidRPr="00263F4A">
              <w:rPr>
                <w:szCs w:val="24"/>
              </w:rPr>
              <w:t>130,26 Eur</w:t>
            </w:r>
            <w:r w:rsidR="00390560" w:rsidRPr="00263F4A">
              <w:rPr>
                <w:szCs w:val="24"/>
              </w:rPr>
              <w:t xml:space="preserve"> </w:t>
            </w:r>
            <w:r w:rsidRPr="00263F4A">
              <w:rPr>
                <w:szCs w:val="24"/>
              </w:rPr>
              <w:t>–</w:t>
            </w:r>
            <w:r w:rsidR="00F66018" w:rsidRPr="00263F4A">
              <w:rPr>
                <w:szCs w:val="24"/>
              </w:rPr>
              <w:t xml:space="preserve"> </w:t>
            </w:r>
            <w:r w:rsidR="00390560" w:rsidRPr="00263F4A">
              <w:rPr>
                <w:szCs w:val="24"/>
              </w:rPr>
              <w:t>Lietuvos Respublikos sveikatos draudimo įstatymo 6 straipsnio 5 dalyje ir 8 straipsnio 5 dalyje nurodytų asmenų sveikatos priežiūrą (užsieniečių priežiūrą)</w:t>
            </w:r>
            <w:r w:rsidRPr="00263F4A">
              <w:rPr>
                <w:szCs w:val="24"/>
              </w:rPr>
              <w:t>.</w:t>
            </w:r>
          </w:p>
          <w:p w14:paraId="7AF7B9F7" w14:textId="51E34CFF" w:rsidR="00FD2BAB" w:rsidRPr="00263F4A" w:rsidRDefault="00D511D9" w:rsidP="004E72D8">
            <w:pPr>
              <w:spacing w:line="360" w:lineRule="auto"/>
              <w:ind w:left="22" w:firstLine="722"/>
              <w:jc w:val="both"/>
              <w:rPr>
                <w:szCs w:val="24"/>
              </w:rPr>
            </w:pPr>
            <w:r w:rsidRPr="00263F4A">
              <w:rPr>
                <w:szCs w:val="24"/>
              </w:rPr>
              <w:t xml:space="preserve">Per </w:t>
            </w:r>
            <w:r w:rsidR="00F66018" w:rsidRPr="00263F4A">
              <w:rPr>
                <w:szCs w:val="24"/>
              </w:rPr>
              <w:t>2025 met</w:t>
            </w:r>
            <w:r w:rsidRPr="00263F4A">
              <w:rPr>
                <w:szCs w:val="24"/>
              </w:rPr>
              <w:t>us</w:t>
            </w:r>
            <w:r w:rsidR="00F66018" w:rsidRPr="00263F4A">
              <w:rPr>
                <w:szCs w:val="24"/>
              </w:rPr>
              <w:t xml:space="preserve"> </w:t>
            </w:r>
            <w:r w:rsidR="00FD2BAB" w:rsidRPr="00263F4A">
              <w:rPr>
                <w:szCs w:val="24"/>
              </w:rPr>
              <w:t xml:space="preserve">atlikti </w:t>
            </w:r>
            <w:r w:rsidR="00064FB4" w:rsidRPr="00263F4A">
              <w:rPr>
                <w:szCs w:val="24"/>
              </w:rPr>
              <w:t>1137</w:t>
            </w:r>
            <w:r w:rsidR="00FD2BAB" w:rsidRPr="00263F4A">
              <w:rPr>
                <w:szCs w:val="24"/>
              </w:rPr>
              <w:t xml:space="preserve"> profilaktiniai patikrinimai</w:t>
            </w:r>
            <w:r w:rsidR="003928AB" w:rsidRPr="00263F4A">
              <w:rPr>
                <w:szCs w:val="24"/>
              </w:rPr>
              <w:t>.</w:t>
            </w:r>
            <w:r w:rsidR="00FD2BAB" w:rsidRPr="00263F4A">
              <w:rPr>
                <w:szCs w:val="24"/>
              </w:rPr>
              <w:t xml:space="preserve"> Už mokamas psichikos sveikatos paslaugas </w:t>
            </w:r>
            <w:r w:rsidR="003928AB" w:rsidRPr="00263F4A">
              <w:rPr>
                <w:szCs w:val="24"/>
              </w:rPr>
              <w:t xml:space="preserve">iš </w:t>
            </w:r>
            <w:r w:rsidR="00F66018" w:rsidRPr="00263F4A">
              <w:rPr>
                <w:szCs w:val="24"/>
              </w:rPr>
              <w:t>asmenų</w:t>
            </w:r>
            <w:r w:rsidR="003928AB" w:rsidRPr="00263F4A">
              <w:rPr>
                <w:szCs w:val="24"/>
              </w:rPr>
              <w:t>, norinčių įsigyti ar pasikeisti vairuotojo pažymėjimą bei norinčių prasitęsti ar gauti leidimą naudotis ginklu</w:t>
            </w:r>
            <w:r w:rsidR="00F66018" w:rsidRPr="00263F4A">
              <w:rPr>
                <w:szCs w:val="24"/>
              </w:rPr>
              <w:t>,</w:t>
            </w:r>
            <w:r w:rsidR="003928AB" w:rsidRPr="00263F4A">
              <w:rPr>
                <w:szCs w:val="24"/>
              </w:rPr>
              <w:t xml:space="preserve"> </w:t>
            </w:r>
            <w:r w:rsidR="00FD2BAB" w:rsidRPr="00263F4A">
              <w:rPr>
                <w:szCs w:val="24"/>
              </w:rPr>
              <w:t xml:space="preserve">PSC gavo </w:t>
            </w:r>
            <w:r w:rsidR="003928AB" w:rsidRPr="00263F4A">
              <w:rPr>
                <w:szCs w:val="24"/>
              </w:rPr>
              <w:t>11</w:t>
            </w:r>
            <w:r w:rsidR="00F66018" w:rsidRPr="00263F4A">
              <w:rPr>
                <w:szCs w:val="24"/>
              </w:rPr>
              <w:t xml:space="preserve"> </w:t>
            </w:r>
            <w:r w:rsidR="003928AB" w:rsidRPr="00263F4A">
              <w:rPr>
                <w:szCs w:val="24"/>
              </w:rPr>
              <w:t>239,12</w:t>
            </w:r>
            <w:r w:rsidR="00FD2BAB" w:rsidRPr="00263F4A">
              <w:rPr>
                <w:szCs w:val="24"/>
              </w:rPr>
              <w:t xml:space="preserve"> Eur.</w:t>
            </w:r>
          </w:p>
          <w:p w14:paraId="0CA63D95" w14:textId="5F84B728" w:rsidR="00FD2BAB" w:rsidRPr="00263F4A" w:rsidRDefault="00FD2BAB" w:rsidP="004E72D8">
            <w:pPr>
              <w:spacing w:line="360" w:lineRule="auto"/>
              <w:ind w:firstLine="722"/>
              <w:jc w:val="both"/>
              <w:rPr>
                <w:szCs w:val="24"/>
              </w:rPr>
            </w:pPr>
            <w:r w:rsidRPr="00263F4A">
              <w:rPr>
                <w:szCs w:val="24"/>
              </w:rPr>
              <w:lastRenderedPageBreak/>
              <w:t>Per metus išrašyt</w:t>
            </w:r>
            <w:r w:rsidR="00D511D9" w:rsidRPr="00263F4A">
              <w:rPr>
                <w:szCs w:val="24"/>
              </w:rPr>
              <w:t>a</w:t>
            </w:r>
            <w:r w:rsidRPr="00263F4A">
              <w:rPr>
                <w:szCs w:val="24"/>
              </w:rPr>
              <w:t xml:space="preserve"> 1</w:t>
            </w:r>
            <w:r w:rsidR="0006055A" w:rsidRPr="00263F4A">
              <w:rPr>
                <w:szCs w:val="24"/>
              </w:rPr>
              <w:t>39</w:t>
            </w:r>
            <w:r w:rsidRPr="00263F4A">
              <w:rPr>
                <w:szCs w:val="24"/>
              </w:rPr>
              <w:t xml:space="preserve"> (</w:t>
            </w:r>
            <w:r w:rsidR="00F66018" w:rsidRPr="00263F4A">
              <w:rPr>
                <w:szCs w:val="24"/>
              </w:rPr>
              <w:t xml:space="preserve">2024 m. – </w:t>
            </w:r>
            <w:r w:rsidR="0006055A" w:rsidRPr="00263F4A">
              <w:rPr>
                <w:szCs w:val="24"/>
              </w:rPr>
              <w:t>16</w:t>
            </w:r>
            <w:r w:rsidRPr="00263F4A">
              <w:rPr>
                <w:szCs w:val="24"/>
              </w:rPr>
              <w:t xml:space="preserve">8) nedarbingumo pažymėjimų (nedarbingumo dienų skaičių sudaro </w:t>
            </w:r>
            <w:r w:rsidR="0006055A" w:rsidRPr="00263F4A">
              <w:rPr>
                <w:szCs w:val="24"/>
              </w:rPr>
              <w:t>997</w:t>
            </w:r>
            <w:r w:rsidRPr="00263F4A">
              <w:rPr>
                <w:szCs w:val="24"/>
              </w:rPr>
              <w:t xml:space="preserve"> (</w:t>
            </w:r>
            <w:r w:rsidR="00F66018" w:rsidRPr="00263F4A">
              <w:rPr>
                <w:szCs w:val="24"/>
              </w:rPr>
              <w:t xml:space="preserve">2024 m. – </w:t>
            </w:r>
            <w:r w:rsidR="0006055A" w:rsidRPr="00263F4A">
              <w:rPr>
                <w:szCs w:val="24"/>
              </w:rPr>
              <w:t>1143</w:t>
            </w:r>
            <w:r w:rsidRPr="00263F4A">
              <w:rPr>
                <w:szCs w:val="24"/>
              </w:rPr>
              <w:t xml:space="preserve">) darbo dienos, o tai yra </w:t>
            </w:r>
            <w:r w:rsidR="0006055A" w:rsidRPr="00263F4A">
              <w:rPr>
                <w:szCs w:val="24"/>
              </w:rPr>
              <w:t>12,26</w:t>
            </w:r>
            <w:r w:rsidRPr="00263F4A">
              <w:rPr>
                <w:szCs w:val="24"/>
              </w:rPr>
              <w:t xml:space="preserve"> proc. mažiau, palyginus su 202</w:t>
            </w:r>
            <w:r w:rsidR="0006055A" w:rsidRPr="00263F4A">
              <w:rPr>
                <w:szCs w:val="24"/>
              </w:rPr>
              <w:t>4</w:t>
            </w:r>
            <w:r w:rsidRPr="00263F4A">
              <w:rPr>
                <w:szCs w:val="24"/>
              </w:rPr>
              <w:t xml:space="preserve"> m. </w:t>
            </w:r>
          </w:p>
          <w:p w14:paraId="2DD4AD9E" w14:textId="017351A7" w:rsidR="008141ED" w:rsidRPr="00263F4A" w:rsidRDefault="00FD2BAB" w:rsidP="004E72D8">
            <w:pPr>
              <w:spacing w:line="360" w:lineRule="auto"/>
              <w:ind w:firstLine="722"/>
              <w:jc w:val="both"/>
              <w:rPr>
                <w:szCs w:val="24"/>
              </w:rPr>
            </w:pPr>
            <w:r w:rsidRPr="00263F4A">
              <w:rPr>
                <w:szCs w:val="24"/>
              </w:rPr>
              <w:t>Per 202</w:t>
            </w:r>
            <w:r w:rsidR="00B73E7C" w:rsidRPr="00263F4A">
              <w:rPr>
                <w:szCs w:val="24"/>
              </w:rPr>
              <w:t>5</w:t>
            </w:r>
            <w:r w:rsidRPr="00263F4A">
              <w:rPr>
                <w:szCs w:val="24"/>
              </w:rPr>
              <w:t xml:space="preserve"> m. gauta </w:t>
            </w:r>
            <w:r w:rsidR="00B73E7C" w:rsidRPr="00263F4A">
              <w:rPr>
                <w:szCs w:val="24"/>
              </w:rPr>
              <w:t>223</w:t>
            </w:r>
            <w:r w:rsidRPr="00263F4A">
              <w:rPr>
                <w:szCs w:val="24"/>
              </w:rPr>
              <w:t xml:space="preserve"> </w:t>
            </w:r>
            <w:proofErr w:type="spellStart"/>
            <w:r w:rsidRPr="00263F4A">
              <w:rPr>
                <w:szCs w:val="24"/>
              </w:rPr>
              <w:t>epikriz</w:t>
            </w:r>
            <w:r w:rsidR="00B73E7C" w:rsidRPr="00263F4A">
              <w:rPr>
                <w:szCs w:val="24"/>
              </w:rPr>
              <w:t>ės</w:t>
            </w:r>
            <w:proofErr w:type="spellEnd"/>
            <w:r w:rsidRPr="00263F4A">
              <w:rPr>
                <w:szCs w:val="24"/>
              </w:rPr>
              <w:t xml:space="preserve"> iš </w:t>
            </w:r>
            <w:r w:rsidR="004E72D8" w:rsidRPr="00263F4A">
              <w:rPr>
                <w:szCs w:val="24"/>
              </w:rPr>
              <w:t xml:space="preserve">stacionarių </w:t>
            </w:r>
            <w:r w:rsidRPr="00263F4A">
              <w:rPr>
                <w:szCs w:val="24"/>
              </w:rPr>
              <w:t>gydymo įstaigų</w:t>
            </w:r>
            <w:r w:rsidR="00B73E7C" w:rsidRPr="00263F4A">
              <w:rPr>
                <w:szCs w:val="24"/>
              </w:rPr>
              <w:t xml:space="preserve"> ir tai yra 102,7 proc. daugiau nei 2024 metais. Hospitalizacijų skaičiaus padidėjimą lemia</w:t>
            </w:r>
            <w:r w:rsidR="00A635DB" w:rsidRPr="00263F4A">
              <w:rPr>
                <w:szCs w:val="24"/>
              </w:rPr>
              <w:t xml:space="preserve"> daug veiksnių. Tam įtakos turi mažėjanti stigma, žmonės drąsiau kreipiasi pagalbos į psichikos sveikatos specialistus. </w:t>
            </w:r>
            <w:r w:rsidR="00802981" w:rsidRPr="00263F4A">
              <w:rPr>
                <w:szCs w:val="24"/>
              </w:rPr>
              <w:t>Taip pat s</w:t>
            </w:r>
            <w:r w:rsidR="00A635DB" w:rsidRPr="00263F4A">
              <w:rPr>
                <w:szCs w:val="24"/>
              </w:rPr>
              <w:t xml:space="preserve">ergamumui didelę įtaką turi nuolatinis stresas, </w:t>
            </w:r>
            <w:r w:rsidR="00F66018" w:rsidRPr="00263F4A">
              <w:rPr>
                <w:szCs w:val="24"/>
              </w:rPr>
              <w:t>finansinis, socialinis nesaugumas, silpni bendruomeniniai ryšiai, senstanti visuomenė, žalingi įpročiai,</w:t>
            </w:r>
            <w:r w:rsidR="00AA57B9" w:rsidRPr="00263F4A">
              <w:rPr>
                <w:szCs w:val="24"/>
              </w:rPr>
              <w:t xml:space="preserve"> priklausomybė</w:t>
            </w:r>
            <w:r w:rsidR="00F66018" w:rsidRPr="00263F4A">
              <w:rPr>
                <w:szCs w:val="24"/>
              </w:rPr>
              <w:t xml:space="preserve"> </w:t>
            </w:r>
            <w:r w:rsidR="00AA57B9" w:rsidRPr="00263F4A">
              <w:rPr>
                <w:szCs w:val="24"/>
              </w:rPr>
              <w:t>socialinėms medijoms, kurios dažnu atveju iššaukia socialinę izoliaciją, patyčia</w:t>
            </w:r>
            <w:r w:rsidR="00D511D9" w:rsidRPr="00263F4A">
              <w:rPr>
                <w:szCs w:val="24"/>
              </w:rPr>
              <w:t>s</w:t>
            </w:r>
            <w:r w:rsidR="00AA57B9" w:rsidRPr="00263F4A">
              <w:rPr>
                <w:szCs w:val="24"/>
              </w:rPr>
              <w:t>.</w:t>
            </w:r>
          </w:p>
          <w:p w14:paraId="7F303F84" w14:textId="141C6240" w:rsidR="00495AB9" w:rsidRPr="00263F4A" w:rsidRDefault="00FD2BAB" w:rsidP="004E72D8">
            <w:pPr>
              <w:spacing w:line="360" w:lineRule="auto"/>
              <w:ind w:firstLine="722"/>
              <w:jc w:val="both"/>
              <w:rPr>
                <w:szCs w:val="24"/>
              </w:rPr>
            </w:pPr>
            <w:r w:rsidRPr="00263F4A">
              <w:rPr>
                <w:szCs w:val="24"/>
              </w:rPr>
              <w:t xml:space="preserve">Pateikta </w:t>
            </w:r>
            <w:r w:rsidR="00B73E7C" w:rsidRPr="00263F4A">
              <w:rPr>
                <w:szCs w:val="24"/>
              </w:rPr>
              <w:t>31</w:t>
            </w:r>
            <w:r w:rsidRPr="00263F4A">
              <w:rPr>
                <w:szCs w:val="24"/>
              </w:rPr>
              <w:t xml:space="preserve"> asmens sveikatos istorijos Forma 025/a teismo psichiatrijos ekspertizės komisijos konsultacijoms atlikti. </w:t>
            </w:r>
            <w:r w:rsidR="001E3D63" w:rsidRPr="00263F4A">
              <w:rPr>
                <w:szCs w:val="24"/>
              </w:rPr>
              <w:t>10</w:t>
            </w:r>
            <w:r w:rsidRPr="00263F4A">
              <w:rPr>
                <w:szCs w:val="24"/>
              </w:rPr>
              <w:t xml:space="preserve"> pacient</w:t>
            </w:r>
            <w:r w:rsidR="008141ED" w:rsidRPr="00263F4A">
              <w:rPr>
                <w:szCs w:val="24"/>
              </w:rPr>
              <w:t>ų</w:t>
            </w:r>
            <w:r w:rsidRPr="00263F4A">
              <w:rPr>
                <w:szCs w:val="24"/>
              </w:rPr>
              <w:t xml:space="preserve"> buvo atliktas medicininis išblaivinimas</w:t>
            </w:r>
            <w:r w:rsidR="001E3D63" w:rsidRPr="00263F4A">
              <w:rPr>
                <w:szCs w:val="24"/>
              </w:rPr>
              <w:t>. Lyginant su 2024 m. paslauga pasinaudojo 82,76</w:t>
            </w:r>
            <w:r w:rsidR="00683DCF" w:rsidRPr="00263F4A">
              <w:rPr>
                <w:szCs w:val="24"/>
              </w:rPr>
              <w:t xml:space="preserve"> proc.</w:t>
            </w:r>
            <w:r w:rsidR="001E3D63" w:rsidRPr="00263F4A">
              <w:rPr>
                <w:szCs w:val="24"/>
              </w:rPr>
              <w:t xml:space="preserve"> </w:t>
            </w:r>
            <w:r w:rsidR="00683DCF" w:rsidRPr="00263F4A">
              <w:rPr>
                <w:szCs w:val="24"/>
              </w:rPr>
              <w:t xml:space="preserve">mažiau </w:t>
            </w:r>
            <w:r w:rsidR="001E3D63" w:rsidRPr="00263F4A">
              <w:rPr>
                <w:szCs w:val="24"/>
              </w:rPr>
              <w:t>pacientų</w:t>
            </w:r>
            <w:r w:rsidR="00683DCF" w:rsidRPr="00263F4A">
              <w:rPr>
                <w:szCs w:val="24"/>
              </w:rPr>
              <w:t>.</w:t>
            </w:r>
            <w:r w:rsidR="008141ED" w:rsidRPr="00263F4A">
              <w:rPr>
                <w:szCs w:val="24"/>
              </w:rPr>
              <w:t xml:space="preserve"> Šį pokyt</w:t>
            </w:r>
            <w:r w:rsidR="00683DCF" w:rsidRPr="00263F4A">
              <w:rPr>
                <w:szCs w:val="24"/>
              </w:rPr>
              <w:t>į</w:t>
            </w:r>
            <w:r w:rsidR="008141ED" w:rsidRPr="00263F4A">
              <w:rPr>
                <w:szCs w:val="24"/>
              </w:rPr>
              <w:t xml:space="preserve"> sąlygoja</w:t>
            </w:r>
            <w:r w:rsidR="00683DCF" w:rsidRPr="00263F4A">
              <w:rPr>
                <w:szCs w:val="24"/>
              </w:rPr>
              <w:t xml:space="preserve"> tai, kad</w:t>
            </w:r>
            <w:r w:rsidR="008141ED" w:rsidRPr="00263F4A">
              <w:rPr>
                <w:szCs w:val="24"/>
              </w:rPr>
              <w:t xml:space="preserve"> </w:t>
            </w:r>
            <w:r w:rsidR="001E3D63" w:rsidRPr="00263F4A">
              <w:rPr>
                <w:szCs w:val="24"/>
              </w:rPr>
              <w:t>pacientai renkasi stacionar</w:t>
            </w:r>
            <w:r w:rsidR="008141ED" w:rsidRPr="00263F4A">
              <w:rPr>
                <w:szCs w:val="24"/>
              </w:rPr>
              <w:t>inį</w:t>
            </w:r>
            <w:r w:rsidR="001E3D63" w:rsidRPr="00263F4A">
              <w:rPr>
                <w:szCs w:val="24"/>
              </w:rPr>
              <w:t xml:space="preserve"> gydymą </w:t>
            </w:r>
            <w:r w:rsidR="008141ED" w:rsidRPr="00263F4A">
              <w:rPr>
                <w:szCs w:val="24"/>
              </w:rPr>
              <w:t>priklausomybių ligų centruose</w:t>
            </w:r>
            <w:r w:rsidR="001E3D63" w:rsidRPr="00263F4A">
              <w:rPr>
                <w:szCs w:val="24"/>
              </w:rPr>
              <w:t>, kur</w:t>
            </w:r>
            <w:r w:rsidR="00683DCF" w:rsidRPr="00263F4A">
              <w:rPr>
                <w:szCs w:val="24"/>
              </w:rPr>
              <w:t>iuose</w:t>
            </w:r>
            <w:r w:rsidR="008141ED" w:rsidRPr="00263F4A">
              <w:rPr>
                <w:szCs w:val="24"/>
              </w:rPr>
              <w:t xml:space="preserve"> suteikiama</w:t>
            </w:r>
            <w:r w:rsidR="00802981" w:rsidRPr="00263F4A">
              <w:rPr>
                <w:szCs w:val="24"/>
              </w:rPr>
              <w:t>s</w:t>
            </w:r>
            <w:r w:rsidR="008141ED" w:rsidRPr="00263F4A">
              <w:rPr>
                <w:szCs w:val="24"/>
              </w:rPr>
              <w:t xml:space="preserve"> </w:t>
            </w:r>
            <w:r w:rsidR="001E3D63" w:rsidRPr="00263F4A">
              <w:rPr>
                <w:szCs w:val="24"/>
              </w:rPr>
              <w:t>pilnaverti</w:t>
            </w:r>
            <w:r w:rsidR="00683DCF" w:rsidRPr="00263F4A">
              <w:rPr>
                <w:szCs w:val="24"/>
              </w:rPr>
              <w:t>s, kompleksinis, specializuotas</w:t>
            </w:r>
            <w:r w:rsidR="001E3D63" w:rsidRPr="00263F4A">
              <w:rPr>
                <w:szCs w:val="24"/>
              </w:rPr>
              <w:t xml:space="preserve"> gydym</w:t>
            </w:r>
            <w:r w:rsidR="00683DCF" w:rsidRPr="00263F4A">
              <w:rPr>
                <w:szCs w:val="24"/>
              </w:rPr>
              <w:t>as</w:t>
            </w:r>
            <w:r w:rsidR="005C3ABB" w:rsidRPr="00263F4A">
              <w:rPr>
                <w:szCs w:val="24"/>
              </w:rPr>
              <w:t xml:space="preserve"> (</w:t>
            </w:r>
            <w:r w:rsidR="00683DCF" w:rsidRPr="00263F4A">
              <w:rPr>
                <w:szCs w:val="24"/>
              </w:rPr>
              <w:t>stacionarinis gydymas dėl priklausomybės ligų buvo taikytas</w:t>
            </w:r>
            <w:r w:rsidR="005C3ABB" w:rsidRPr="00263F4A">
              <w:rPr>
                <w:szCs w:val="24"/>
              </w:rPr>
              <w:t xml:space="preserve"> 66 pacienta</w:t>
            </w:r>
            <w:r w:rsidR="00683DCF" w:rsidRPr="00263F4A">
              <w:rPr>
                <w:szCs w:val="24"/>
              </w:rPr>
              <w:t>ms</w:t>
            </w:r>
            <w:r w:rsidR="005C3ABB" w:rsidRPr="00263F4A">
              <w:rPr>
                <w:szCs w:val="24"/>
              </w:rPr>
              <w:t>)</w:t>
            </w:r>
            <w:r w:rsidR="00683DCF" w:rsidRPr="00263F4A">
              <w:rPr>
                <w:szCs w:val="24"/>
              </w:rPr>
              <w:t>.</w:t>
            </w:r>
            <w:r w:rsidRPr="00263F4A">
              <w:rPr>
                <w:szCs w:val="24"/>
              </w:rPr>
              <w:t xml:space="preserve"> </w:t>
            </w:r>
            <w:r w:rsidR="00495AB9" w:rsidRPr="00263F4A">
              <w:rPr>
                <w:szCs w:val="24"/>
              </w:rPr>
              <w:t xml:space="preserve">Atlikti </w:t>
            </w:r>
            <w:r w:rsidR="00F14382" w:rsidRPr="00263F4A">
              <w:rPr>
                <w:szCs w:val="24"/>
              </w:rPr>
              <w:t>50</w:t>
            </w:r>
            <w:r w:rsidRPr="00263F4A">
              <w:rPr>
                <w:szCs w:val="24"/>
              </w:rPr>
              <w:t xml:space="preserve"> </w:t>
            </w:r>
            <w:r w:rsidR="00495AB9" w:rsidRPr="00263F4A">
              <w:rPr>
                <w:szCs w:val="24"/>
              </w:rPr>
              <w:t>narkotinių medžiagų nustatymo test</w:t>
            </w:r>
            <w:r w:rsidR="00F14382" w:rsidRPr="00263F4A">
              <w:rPr>
                <w:szCs w:val="24"/>
              </w:rPr>
              <w:t>ų</w:t>
            </w:r>
            <w:r w:rsidR="00495AB9" w:rsidRPr="00263F4A">
              <w:rPr>
                <w:szCs w:val="24"/>
              </w:rPr>
              <w:t xml:space="preserve">. Dėl testų atlikimo asmenys </w:t>
            </w:r>
            <w:r w:rsidR="001E3D63" w:rsidRPr="00263F4A">
              <w:rPr>
                <w:szCs w:val="24"/>
              </w:rPr>
              <w:t>pristat</w:t>
            </w:r>
            <w:r w:rsidR="00495AB9" w:rsidRPr="00263F4A">
              <w:rPr>
                <w:szCs w:val="24"/>
              </w:rPr>
              <w:t xml:space="preserve">omi policijos pareigūnų, nukreipiami Lietuvos probacijos tarnybos, palydimi Anykščių rajono šeimos ir vaiko geros centro specialistų ar kitų socialines paslaugas teikiančių </w:t>
            </w:r>
            <w:r w:rsidR="00F0378F" w:rsidRPr="00263F4A">
              <w:rPr>
                <w:szCs w:val="24"/>
              </w:rPr>
              <w:t>įstaigų darbuotojų.</w:t>
            </w:r>
            <w:r w:rsidR="00495AB9" w:rsidRPr="00263F4A">
              <w:rPr>
                <w:szCs w:val="24"/>
              </w:rPr>
              <w:t xml:space="preserve"> </w:t>
            </w:r>
          </w:p>
          <w:p w14:paraId="4DA5E6BB" w14:textId="60DC20DE" w:rsidR="00FD2BAB" w:rsidRPr="00263F4A" w:rsidRDefault="00495AB9" w:rsidP="004E72D8">
            <w:pPr>
              <w:spacing w:line="360" w:lineRule="auto"/>
              <w:ind w:firstLine="722"/>
              <w:jc w:val="both"/>
              <w:rPr>
                <w:szCs w:val="24"/>
              </w:rPr>
            </w:pPr>
            <w:r w:rsidRPr="00263F4A">
              <w:rPr>
                <w:szCs w:val="24"/>
              </w:rPr>
              <w:t>Ce</w:t>
            </w:r>
            <w:r w:rsidR="00FD2BAB" w:rsidRPr="00263F4A">
              <w:rPr>
                <w:szCs w:val="24"/>
              </w:rPr>
              <w:t xml:space="preserve">ntro gydytojas psichiatras, medicinos psichologas ir socialinė darbuotoja </w:t>
            </w:r>
            <w:r w:rsidR="00683DCF" w:rsidRPr="00263F4A">
              <w:rPr>
                <w:szCs w:val="24"/>
              </w:rPr>
              <w:t>yra</w:t>
            </w:r>
            <w:r w:rsidR="00FD2BAB" w:rsidRPr="00263F4A">
              <w:rPr>
                <w:szCs w:val="24"/>
              </w:rPr>
              <w:t xml:space="preserve"> Anykščių rajono savivaldybės narkotikų kontrolės komisij</w:t>
            </w:r>
            <w:r w:rsidR="00683DCF" w:rsidRPr="00263F4A">
              <w:rPr>
                <w:szCs w:val="24"/>
              </w:rPr>
              <w:t>os,</w:t>
            </w:r>
            <w:r w:rsidR="00FD2BAB" w:rsidRPr="00263F4A">
              <w:rPr>
                <w:szCs w:val="24"/>
              </w:rPr>
              <w:t xml:space="preserve"> neveiksnių asmenų būklės peržiūrėjimo komisijos, Anykščių rajono savivaldybės psichologinių krizių valdymo grupės </w:t>
            </w:r>
            <w:r w:rsidR="003D0BEA" w:rsidRPr="00263F4A">
              <w:rPr>
                <w:szCs w:val="24"/>
              </w:rPr>
              <w:t>nariai</w:t>
            </w:r>
            <w:r w:rsidR="00FD2BAB" w:rsidRPr="00263F4A">
              <w:rPr>
                <w:szCs w:val="24"/>
              </w:rPr>
              <w:t>. Anykščių rajono savivaldybės administracijos direktoriaus 2016-02-02 įsakymu Nr. 1-AĮ-59 „Dėl socialinio darbuotojo skyrimo atlikti asmens gebėjimo pasirūpinti savimi ir priimti kasdienius sprendimus vertinimą ir rengti išvadas“ centro socialinė darbuotoja paskirta atlikti vertinimą ir pateikti išvadas asmenų, kurių teismo prašoma pripažinti neveiksniais ar ribotai veiksniais tam tikroje srityje, įvertinti gebėjimus pasirūpinti savimi ir priimti kasdienius sprendimus savarankiškai ar naudojantis pagalba konkrečiose srityse.</w:t>
            </w:r>
            <w:r w:rsidR="00FD2BAB" w:rsidRPr="00263F4A">
              <w:rPr>
                <w:b/>
                <w:szCs w:val="24"/>
              </w:rPr>
              <w:t xml:space="preserve"> </w:t>
            </w:r>
            <w:r w:rsidR="00FD2BAB" w:rsidRPr="00263F4A">
              <w:rPr>
                <w:bCs/>
                <w:szCs w:val="24"/>
              </w:rPr>
              <w:t>Socialinė darbuotoja</w:t>
            </w:r>
            <w:r w:rsidR="00FD2BAB" w:rsidRPr="00263F4A">
              <w:rPr>
                <w:b/>
                <w:szCs w:val="24"/>
              </w:rPr>
              <w:t xml:space="preserve"> </w:t>
            </w:r>
            <w:r w:rsidR="00FD2BAB" w:rsidRPr="00263F4A">
              <w:rPr>
                <w:bCs/>
                <w:szCs w:val="24"/>
              </w:rPr>
              <w:t>yra Anykščių rajono savivaldybės projektų, įgyvendinamų pagal Anykščių rajono savivaldybės strateginio 202</w:t>
            </w:r>
            <w:r w:rsidR="00F0378F" w:rsidRPr="00263F4A">
              <w:rPr>
                <w:bCs/>
                <w:szCs w:val="24"/>
              </w:rPr>
              <w:t>4</w:t>
            </w:r>
            <w:r w:rsidR="00FD2BAB" w:rsidRPr="00263F4A">
              <w:rPr>
                <w:bCs/>
                <w:szCs w:val="24"/>
              </w:rPr>
              <w:t>–202</w:t>
            </w:r>
            <w:r w:rsidR="00F0378F" w:rsidRPr="00263F4A">
              <w:rPr>
                <w:bCs/>
                <w:szCs w:val="24"/>
              </w:rPr>
              <w:t>6</w:t>
            </w:r>
            <w:r w:rsidR="00FD2BAB" w:rsidRPr="00263F4A">
              <w:rPr>
                <w:bCs/>
                <w:szCs w:val="24"/>
              </w:rPr>
              <w:t xml:space="preserve"> metų veiklos plano 4 programos „Sveikatos apsaugos programa“ priemonę Nr. 4.1.3.03 „Visuomenės sveikatos projektų vykdymas“ ekspertų komisijos narė.</w:t>
            </w:r>
            <w:r w:rsidR="00FD2BAB" w:rsidRPr="00263F4A">
              <w:rPr>
                <w:szCs w:val="24"/>
              </w:rPr>
              <w:t xml:space="preserve"> PSC medicinos psichologė yra Anykščių rajono savivaldybės Vaiko gerovės komisijos narė, priklauso Anykščių rajono savivaldybės ekstremalių situacijų centro operacinio vertinimo ir ekstremaliųjų situacijų prevencijos grupei.</w:t>
            </w:r>
          </w:p>
          <w:p w14:paraId="70916BE6" w14:textId="0B83B4F8" w:rsidR="00FD2BAB" w:rsidRPr="00263F4A" w:rsidRDefault="00FD2BAB" w:rsidP="004E72D8">
            <w:pPr>
              <w:spacing w:line="360" w:lineRule="auto"/>
              <w:ind w:firstLine="722"/>
              <w:jc w:val="both"/>
              <w:rPr>
                <w:szCs w:val="24"/>
              </w:rPr>
            </w:pPr>
            <w:r w:rsidRPr="00263F4A">
              <w:rPr>
                <w:szCs w:val="24"/>
              </w:rPr>
              <w:t xml:space="preserve">Nuo 2008 m. PSC priklauso Ambulatorinių psichikos sveikatos centrų asociacijai (APSCA). Asociacijos narių protokoliniu sprendimu savarankiški psichikos sveikatos centrai moka 15,00 Eur nario mokestį nuo 10 000 aptarnaujamų gyventojų. </w:t>
            </w:r>
          </w:p>
          <w:p w14:paraId="7E8AF902" w14:textId="1091F139" w:rsidR="00FD2BAB" w:rsidRPr="00263F4A" w:rsidRDefault="00FD2BAB" w:rsidP="004E72D8">
            <w:pPr>
              <w:spacing w:line="360" w:lineRule="auto"/>
              <w:ind w:firstLine="722"/>
              <w:jc w:val="both"/>
              <w:rPr>
                <w:szCs w:val="24"/>
              </w:rPr>
            </w:pPr>
            <w:r w:rsidRPr="00263F4A">
              <w:rPr>
                <w:szCs w:val="24"/>
              </w:rPr>
              <w:t xml:space="preserve">Įstaigai suteikta teisė vykdyti licencijuojamos visuomenės sveikatos priežiūros veiklos rūšies veiklas. Vadovaujantis Lietuvos Respublikos sveikatos apsaugos ministro įsakymu dėl Lietuvos </w:t>
            </w:r>
            <w:r w:rsidRPr="00263F4A">
              <w:rPr>
                <w:szCs w:val="24"/>
              </w:rPr>
              <w:lastRenderedPageBreak/>
              <w:t>Respublikos sveikatos apsaugos ministro 2008 m. sausio 28 d. įsakymo Nr. V-69 „</w:t>
            </w:r>
            <w:r w:rsidR="004E72D8" w:rsidRPr="00263F4A">
              <w:rPr>
                <w:szCs w:val="24"/>
              </w:rPr>
              <w:t>D</w:t>
            </w:r>
            <w:r w:rsidR="0090618D" w:rsidRPr="00263F4A">
              <w:t>ėl privalomųjų pirmosios pagalbos, higienos įgūdžių, alkoholio, narkotinių ir psichotropinių ar kitų psichiką veikiančių medžiagų vartojimo poveikio žmogaus sveikatai mokymų ir atestavimo tvarkos aprašo ir asmenų, kuriems privalomas sveikatos ir (ar) pirmosios pagalbos mokymas, profesijų ir veiklos sričių sąrašo, mokymo programų kodų ir mokymo periodiškumo patvirtinimo</w:t>
            </w:r>
            <w:r w:rsidRPr="00263F4A">
              <w:rPr>
                <w:szCs w:val="24"/>
              </w:rPr>
              <w:t xml:space="preserve">“ pakeitimais įstaigoje vedami </w:t>
            </w:r>
            <w:r w:rsidR="003D0BEA" w:rsidRPr="00263F4A">
              <w:rPr>
                <w:szCs w:val="24"/>
              </w:rPr>
              <w:t>privalomieji pirmosios pagalbos ir privalomieji</w:t>
            </w:r>
            <w:r w:rsidRPr="00263F4A">
              <w:rPr>
                <w:szCs w:val="24"/>
              </w:rPr>
              <w:t xml:space="preserve"> mokym</w:t>
            </w:r>
            <w:r w:rsidR="003D0BEA" w:rsidRPr="00263F4A">
              <w:rPr>
                <w:szCs w:val="24"/>
              </w:rPr>
              <w:t>ai</w:t>
            </w:r>
            <w:r w:rsidRPr="00263F4A">
              <w:rPr>
                <w:szCs w:val="24"/>
              </w:rPr>
              <w:t xml:space="preserve"> apie alkoholio ir narkotikų žalą žmogaus sveikatai. 202</w:t>
            </w:r>
            <w:r w:rsidR="005C3ABB" w:rsidRPr="00263F4A">
              <w:rPr>
                <w:szCs w:val="24"/>
              </w:rPr>
              <w:t>5</w:t>
            </w:r>
            <w:r w:rsidRPr="00263F4A">
              <w:rPr>
                <w:szCs w:val="24"/>
              </w:rPr>
              <w:t xml:space="preserve"> m. </w:t>
            </w:r>
            <w:r w:rsidR="003D0BEA" w:rsidRPr="00263F4A">
              <w:rPr>
                <w:szCs w:val="24"/>
              </w:rPr>
              <w:t xml:space="preserve">pirmosios pagalbos mokymus išklausė 32 asmenys, </w:t>
            </w:r>
            <w:r w:rsidR="0090618D" w:rsidRPr="00263F4A">
              <w:rPr>
                <w:szCs w:val="24"/>
              </w:rPr>
              <w:t xml:space="preserve">mokymus apie alkoholio, narkotinių ir psichotropinių ar kitų psichiką veikiančių medžiagų vartojimo poveikį žmogaus sveikatai išklausė 8 asmenys. </w:t>
            </w:r>
            <w:r w:rsidR="005C3ABB" w:rsidRPr="00263F4A">
              <w:rPr>
                <w:szCs w:val="24"/>
              </w:rPr>
              <w:t>Už suteiktas paslaugas įstaiga gavo 800 Eur.</w:t>
            </w:r>
            <w:r w:rsidR="00F0378F" w:rsidRPr="00263F4A">
              <w:rPr>
                <w:szCs w:val="24"/>
              </w:rPr>
              <w:t xml:space="preserve"> </w:t>
            </w:r>
            <w:r w:rsidRPr="00263F4A">
              <w:rPr>
                <w:szCs w:val="24"/>
              </w:rPr>
              <w:t>Mokymus vedė kvalifikuoti specialistai, turintys licencijas verstis privalomuoju mokymu.</w:t>
            </w:r>
            <w:r w:rsidR="00F0378F" w:rsidRPr="00263F4A">
              <w:rPr>
                <w:szCs w:val="24"/>
              </w:rPr>
              <w:t xml:space="preserve"> </w:t>
            </w:r>
            <w:r w:rsidRPr="00263F4A">
              <w:rPr>
                <w:szCs w:val="24"/>
              </w:rPr>
              <w:t xml:space="preserve">Rajoniniuose leidiniuose spausdinti straipsniai apie psichinės sveikatos svarbą, savižudybių ir priklausomybių prevenciją. </w:t>
            </w:r>
          </w:p>
          <w:p w14:paraId="347FC4DA" w14:textId="64F55924" w:rsidR="00FD2BAB" w:rsidRPr="00263F4A" w:rsidRDefault="00FD2BAB" w:rsidP="004E72D8">
            <w:pPr>
              <w:spacing w:line="360" w:lineRule="auto"/>
              <w:ind w:firstLine="722"/>
              <w:jc w:val="both"/>
              <w:rPr>
                <w:szCs w:val="24"/>
              </w:rPr>
            </w:pPr>
            <w:bookmarkStart w:id="0" w:name="_Hlk127179529"/>
            <w:r w:rsidRPr="00263F4A">
              <w:rPr>
                <w:szCs w:val="24"/>
              </w:rPr>
              <w:t>2023</w:t>
            </w:r>
            <w:r w:rsidR="005420A5" w:rsidRPr="00263F4A">
              <w:rPr>
                <w:szCs w:val="24"/>
              </w:rPr>
              <w:t xml:space="preserve"> </w:t>
            </w:r>
            <w:r w:rsidRPr="00263F4A">
              <w:rPr>
                <w:szCs w:val="24"/>
              </w:rPr>
              <w:t>m. PSC pateikė prašymą dalyvauti Europos sąjungos finansuojamame projekte „Suaugusiųjų psichiatrijos dienos stacionaro įkūrimas Anykščių rajono savivaldybėje</w:t>
            </w:r>
            <w:r w:rsidR="004E72D8" w:rsidRPr="00263F4A">
              <w:rPr>
                <w:szCs w:val="24"/>
              </w:rPr>
              <w:t>“</w:t>
            </w:r>
            <w:r w:rsidRPr="00263F4A">
              <w:rPr>
                <w:szCs w:val="24"/>
              </w:rPr>
              <w:t>. 2023-08-16 pasirašėme paslaugų pirkimo</w:t>
            </w:r>
            <w:r w:rsidR="00F0378F" w:rsidRPr="00263F4A">
              <w:rPr>
                <w:szCs w:val="24"/>
              </w:rPr>
              <w:t xml:space="preserve"> – </w:t>
            </w:r>
            <w:r w:rsidRPr="00263F4A">
              <w:rPr>
                <w:szCs w:val="24"/>
              </w:rPr>
              <w:t>pardavimo sutartį Nr. 23/08/16-001 su UAB „Eurointegracijos projektai“ dėl projekto įgyvendinimo plano parengimo</w:t>
            </w:r>
            <w:r w:rsidR="009E2CA2" w:rsidRPr="00263F4A">
              <w:rPr>
                <w:szCs w:val="24"/>
              </w:rPr>
              <w:t xml:space="preserve"> </w:t>
            </w:r>
            <w:r w:rsidR="005C3ABB" w:rsidRPr="00263F4A">
              <w:rPr>
                <w:szCs w:val="24"/>
              </w:rPr>
              <w:t>ir</w:t>
            </w:r>
            <w:r w:rsidRPr="00263F4A">
              <w:rPr>
                <w:szCs w:val="24"/>
              </w:rPr>
              <w:t xml:space="preserve"> </w:t>
            </w:r>
            <w:r w:rsidR="00CE0A1E" w:rsidRPr="00263F4A">
              <w:rPr>
                <w:szCs w:val="24"/>
              </w:rPr>
              <w:t>p</w:t>
            </w:r>
            <w:r w:rsidRPr="00263F4A">
              <w:rPr>
                <w:szCs w:val="24"/>
              </w:rPr>
              <w:t>rojekto administravimo paslaugų</w:t>
            </w:r>
            <w:r w:rsidR="005420A5" w:rsidRPr="00263F4A">
              <w:rPr>
                <w:szCs w:val="24"/>
              </w:rPr>
              <w:t>.</w:t>
            </w:r>
            <w:r w:rsidRPr="00263F4A">
              <w:rPr>
                <w:szCs w:val="24"/>
              </w:rPr>
              <w:t xml:space="preserve"> </w:t>
            </w:r>
            <w:r w:rsidR="005420A5" w:rsidRPr="00263F4A">
              <w:rPr>
                <w:szCs w:val="24"/>
              </w:rPr>
              <w:t xml:space="preserve">Sutarties galiojimas 20 mėn. </w:t>
            </w:r>
            <w:r w:rsidR="009E6551" w:rsidRPr="00263F4A">
              <w:rPr>
                <w:szCs w:val="24"/>
              </w:rPr>
              <w:t xml:space="preserve">Administravimo išlaidos </w:t>
            </w:r>
            <w:r w:rsidR="009E2CA2" w:rsidRPr="00263F4A">
              <w:rPr>
                <w:szCs w:val="24"/>
              </w:rPr>
              <w:t>–</w:t>
            </w:r>
            <w:r w:rsidR="00FD19A1" w:rsidRPr="00263F4A">
              <w:rPr>
                <w:szCs w:val="24"/>
              </w:rPr>
              <w:t xml:space="preserve"> </w:t>
            </w:r>
            <w:r w:rsidR="009E6551" w:rsidRPr="00263F4A">
              <w:rPr>
                <w:szCs w:val="24"/>
              </w:rPr>
              <w:t>16</w:t>
            </w:r>
            <w:r w:rsidR="009E2CA2" w:rsidRPr="00263F4A">
              <w:rPr>
                <w:szCs w:val="24"/>
              </w:rPr>
              <w:t xml:space="preserve"> </w:t>
            </w:r>
            <w:r w:rsidR="009E6551" w:rsidRPr="00263F4A">
              <w:rPr>
                <w:szCs w:val="24"/>
              </w:rPr>
              <w:t>552,8 Eur.</w:t>
            </w:r>
          </w:p>
          <w:p w14:paraId="24AFB43E" w14:textId="7592E213" w:rsidR="00FD2BAB" w:rsidRPr="00263F4A" w:rsidRDefault="00FD2BAB" w:rsidP="004E72D8">
            <w:pPr>
              <w:spacing w:line="360" w:lineRule="auto"/>
              <w:ind w:firstLine="722"/>
              <w:jc w:val="both"/>
              <w:rPr>
                <w:szCs w:val="24"/>
              </w:rPr>
            </w:pPr>
            <w:r w:rsidRPr="00263F4A">
              <w:rPr>
                <w:szCs w:val="24"/>
              </w:rPr>
              <w:t xml:space="preserve">2024-10-02 pasirašyta projekto įgyvendinimo statybos rangos darbų sutartis su UAB „Baltijos plienas“. Pagal paprastojo remonto darbų aprašą sutartinė darbų vertė 173 030 Eur. </w:t>
            </w:r>
            <w:bookmarkStart w:id="1" w:name="_Hlk191628320"/>
            <w:r w:rsidR="00CE0A1E" w:rsidRPr="00263F4A">
              <w:rPr>
                <w:szCs w:val="24"/>
              </w:rPr>
              <w:t>Pasirašyta papildoma rangos sutartis su MB NVR projektai dėl vidaus nuotekų skirstomųjų vamzdynų bei stovų keitimo. Darbų vertė 17 213,36 Eur. Galutinis darbų atlikimo aktas pasirašytas 2025</w:t>
            </w:r>
            <w:r w:rsidR="009E2CA2" w:rsidRPr="00263F4A">
              <w:rPr>
                <w:szCs w:val="24"/>
              </w:rPr>
              <w:t xml:space="preserve"> </w:t>
            </w:r>
            <w:r w:rsidR="00CE0A1E" w:rsidRPr="00263F4A">
              <w:rPr>
                <w:szCs w:val="24"/>
              </w:rPr>
              <w:t>m. balandžio 18 d. Remonto vertė 190</w:t>
            </w:r>
            <w:r w:rsidR="009E2CA2" w:rsidRPr="00263F4A">
              <w:rPr>
                <w:szCs w:val="24"/>
              </w:rPr>
              <w:t xml:space="preserve"> </w:t>
            </w:r>
            <w:r w:rsidR="00CE0A1E" w:rsidRPr="00263F4A">
              <w:rPr>
                <w:szCs w:val="24"/>
              </w:rPr>
              <w:t>243,38</w:t>
            </w:r>
            <w:r w:rsidR="00FD19A1" w:rsidRPr="00263F4A">
              <w:rPr>
                <w:szCs w:val="24"/>
              </w:rPr>
              <w:t xml:space="preserve"> Eur</w:t>
            </w:r>
            <w:r w:rsidR="00CE0A1E" w:rsidRPr="00263F4A">
              <w:rPr>
                <w:szCs w:val="24"/>
              </w:rPr>
              <w:t xml:space="preserve">. </w:t>
            </w:r>
          </w:p>
          <w:p w14:paraId="635209C7" w14:textId="1EF7DB94" w:rsidR="009E6551" w:rsidRPr="00263F4A" w:rsidRDefault="009E6551" w:rsidP="004E72D8">
            <w:pPr>
              <w:spacing w:line="360" w:lineRule="auto"/>
              <w:ind w:firstLine="722"/>
              <w:jc w:val="both"/>
              <w:rPr>
                <w:szCs w:val="24"/>
              </w:rPr>
            </w:pPr>
            <w:r w:rsidRPr="00263F4A">
              <w:rPr>
                <w:szCs w:val="24"/>
              </w:rPr>
              <w:t>Iš projektinių lėšų psichiatrijos dienos stacionarui nupirkta baldų už 12</w:t>
            </w:r>
            <w:r w:rsidR="009E2CA2" w:rsidRPr="00263F4A">
              <w:rPr>
                <w:szCs w:val="24"/>
              </w:rPr>
              <w:t xml:space="preserve"> </w:t>
            </w:r>
            <w:r w:rsidRPr="00263F4A">
              <w:rPr>
                <w:szCs w:val="24"/>
              </w:rPr>
              <w:t>872,5 Eur, įsigyta įvairios įrangos už 19</w:t>
            </w:r>
            <w:r w:rsidR="009E2CA2" w:rsidRPr="00263F4A">
              <w:rPr>
                <w:szCs w:val="24"/>
              </w:rPr>
              <w:t xml:space="preserve"> </w:t>
            </w:r>
            <w:r w:rsidRPr="00263F4A">
              <w:rPr>
                <w:szCs w:val="24"/>
              </w:rPr>
              <w:t>451,74 Eur, įvairaus mažaverčio inventoriaus, reikalingo paslaugoms teikti</w:t>
            </w:r>
            <w:r w:rsidR="00FD19A1" w:rsidRPr="00263F4A">
              <w:rPr>
                <w:szCs w:val="24"/>
              </w:rPr>
              <w:t>,</w:t>
            </w:r>
            <w:r w:rsidRPr="00263F4A">
              <w:rPr>
                <w:szCs w:val="24"/>
              </w:rPr>
              <w:t xml:space="preserve"> už 10</w:t>
            </w:r>
            <w:r w:rsidR="009E2CA2" w:rsidRPr="00263F4A">
              <w:rPr>
                <w:szCs w:val="24"/>
              </w:rPr>
              <w:t xml:space="preserve"> </w:t>
            </w:r>
            <w:r w:rsidRPr="00263F4A">
              <w:rPr>
                <w:szCs w:val="24"/>
              </w:rPr>
              <w:t>773,84 Eur.</w:t>
            </w:r>
          </w:p>
          <w:bookmarkEnd w:id="0"/>
          <w:bookmarkEnd w:id="1"/>
          <w:p w14:paraId="56101749" w14:textId="2CDF1D5A" w:rsidR="004C3C82" w:rsidRPr="00263F4A" w:rsidRDefault="002D2CC6" w:rsidP="004E72D8">
            <w:pPr>
              <w:spacing w:line="360" w:lineRule="auto"/>
              <w:ind w:firstLine="722"/>
              <w:jc w:val="both"/>
              <w:rPr>
                <w:szCs w:val="24"/>
              </w:rPr>
            </w:pPr>
            <w:r w:rsidRPr="00263F4A">
              <w:rPr>
                <w:szCs w:val="24"/>
              </w:rPr>
              <w:t>Vykdant projektą atsirado nenumatytų išlaidų</w:t>
            </w:r>
            <w:r w:rsidR="009E2CA2" w:rsidRPr="00263F4A">
              <w:rPr>
                <w:szCs w:val="24"/>
              </w:rPr>
              <w:t>.</w:t>
            </w:r>
            <w:r w:rsidRPr="00263F4A">
              <w:rPr>
                <w:szCs w:val="24"/>
              </w:rPr>
              <w:t xml:space="preserve"> Vienos iš jų </w:t>
            </w:r>
            <w:r w:rsidR="00FD19A1" w:rsidRPr="00263F4A">
              <w:rPr>
                <w:szCs w:val="24"/>
              </w:rPr>
              <w:t xml:space="preserve">– </w:t>
            </w:r>
            <w:r w:rsidRPr="00263F4A">
              <w:rPr>
                <w:szCs w:val="24"/>
              </w:rPr>
              <w:t>tai avansinio apmokėjimo laidavimo draudimas. Pagal draudimo liudijimą Nr. 710-451-106725 už laidavimą sumokėjome 1500 Eur ir 50 Eur už laidavimo paruošimą.</w:t>
            </w:r>
          </w:p>
          <w:p w14:paraId="3BCC75A7" w14:textId="21D1BD48" w:rsidR="002D2CC6" w:rsidRPr="00263F4A" w:rsidRDefault="002D2CC6" w:rsidP="004E72D8">
            <w:pPr>
              <w:spacing w:line="360" w:lineRule="auto"/>
              <w:ind w:firstLine="722"/>
              <w:jc w:val="both"/>
              <w:rPr>
                <w:szCs w:val="24"/>
              </w:rPr>
            </w:pPr>
            <w:r w:rsidRPr="00263F4A">
              <w:rPr>
                <w:szCs w:val="24"/>
              </w:rPr>
              <w:t>Pradėjus vykdyti remonto darbus papildomai reikėjo</w:t>
            </w:r>
            <w:r w:rsidR="004C3C82" w:rsidRPr="00263F4A">
              <w:rPr>
                <w:szCs w:val="24"/>
              </w:rPr>
              <w:t xml:space="preserve"> atlikti </w:t>
            </w:r>
            <w:r w:rsidRPr="00263F4A">
              <w:rPr>
                <w:szCs w:val="24"/>
              </w:rPr>
              <w:t xml:space="preserve"> </w:t>
            </w:r>
            <w:r w:rsidR="004C3C82" w:rsidRPr="00263F4A">
              <w:rPr>
                <w:szCs w:val="24"/>
              </w:rPr>
              <w:t>vidaus nuotekų skirstomųjų vamzdynų stovų keitimo</w:t>
            </w:r>
            <w:r w:rsidR="009E2CA2" w:rsidRPr="00263F4A">
              <w:rPr>
                <w:szCs w:val="24"/>
              </w:rPr>
              <w:t>,</w:t>
            </w:r>
            <w:r w:rsidR="004C3C82" w:rsidRPr="00263F4A">
              <w:rPr>
                <w:szCs w:val="24"/>
              </w:rPr>
              <w:t xml:space="preserve"> vandens maišytuvų ir kriauklių keitimo darbus. Darbų vertė 5800 Eur. Įrengta trijų patalpų ventiliacijos. Darbų vertė</w:t>
            </w:r>
            <w:r w:rsidR="009E2CA2" w:rsidRPr="00263F4A">
              <w:rPr>
                <w:szCs w:val="24"/>
              </w:rPr>
              <w:t xml:space="preserve"> – </w:t>
            </w:r>
            <w:r w:rsidR="004C3C82" w:rsidRPr="00263F4A">
              <w:rPr>
                <w:szCs w:val="24"/>
              </w:rPr>
              <w:t xml:space="preserve">2400 Eur. </w:t>
            </w:r>
          </w:p>
          <w:p w14:paraId="76019CB5" w14:textId="6FFC9FBF" w:rsidR="004C3C82" w:rsidRPr="00263F4A" w:rsidRDefault="004C3C82" w:rsidP="004E72D8">
            <w:pPr>
              <w:spacing w:line="360" w:lineRule="auto"/>
              <w:ind w:firstLine="722"/>
              <w:jc w:val="both"/>
              <w:rPr>
                <w:szCs w:val="24"/>
              </w:rPr>
            </w:pPr>
            <w:r w:rsidRPr="00263F4A">
              <w:rPr>
                <w:szCs w:val="24"/>
              </w:rPr>
              <w:t xml:space="preserve">Visas papildomai patirtas išlaidas </w:t>
            </w:r>
            <w:r w:rsidR="001D0A2D" w:rsidRPr="00263F4A">
              <w:rPr>
                <w:szCs w:val="24"/>
              </w:rPr>
              <w:t>(9750 Eur)</w:t>
            </w:r>
            <w:r w:rsidR="00FD19A1" w:rsidRPr="00263F4A">
              <w:rPr>
                <w:szCs w:val="24"/>
              </w:rPr>
              <w:t>,</w:t>
            </w:r>
            <w:r w:rsidR="009E2CA2" w:rsidRPr="00263F4A">
              <w:rPr>
                <w:szCs w:val="24"/>
              </w:rPr>
              <w:t xml:space="preserve"> </w:t>
            </w:r>
            <w:r w:rsidRPr="00263F4A">
              <w:rPr>
                <w:szCs w:val="24"/>
              </w:rPr>
              <w:t>įskaitant avansinio apmokėjimo laidavimo draudim</w:t>
            </w:r>
            <w:r w:rsidR="001D0A2D" w:rsidRPr="00263F4A">
              <w:rPr>
                <w:szCs w:val="24"/>
              </w:rPr>
              <w:t>ą</w:t>
            </w:r>
            <w:r w:rsidR="00FD19A1" w:rsidRPr="00263F4A">
              <w:rPr>
                <w:szCs w:val="24"/>
              </w:rPr>
              <w:t>,</w:t>
            </w:r>
            <w:r w:rsidRPr="00263F4A">
              <w:rPr>
                <w:szCs w:val="24"/>
              </w:rPr>
              <w:t xml:space="preserve"> </w:t>
            </w:r>
            <w:r w:rsidR="001D0A2D" w:rsidRPr="00263F4A">
              <w:rPr>
                <w:szCs w:val="24"/>
              </w:rPr>
              <w:t xml:space="preserve">apmokėjo Anykščių rajono savivaldybės administracija iš sveikatos apsaugos programos 4.1.01.01.priemonės </w:t>
            </w:r>
            <w:r w:rsidR="009E2CA2" w:rsidRPr="00263F4A">
              <w:rPr>
                <w:szCs w:val="24"/>
              </w:rPr>
              <w:t>„</w:t>
            </w:r>
            <w:r w:rsidR="001D0A2D" w:rsidRPr="00263F4A">
              <w:rPr>
                <w:szCs w:val="24"/>
              </w:rPr>
              <w:t>Sveikatos priežiūros įstaigų patalpų infrastuktūros renovavimas ir modernizavimas</w:t>
            </w:r>
            <w:r w:rsidR="009E2CA2" w:rsidRPr="00263F4A">
              <w:rPr>
                <w:szCs w:val="24"/>
              </w:rPr>
              <w:t>“.</w:t>
            </w:r>
          </w:p>
          <w:p w14:paraId="717656EC" w14:textId="77777777" w:rsidR="00263F4A" w:rsidRPr="005A027F" w:rsidRDefault="00263F4A" w:rsidP="00263F4A">
            <w:pPr>
              <w:spacing w:line="360" w:lineRule="auto"/>
              <w:ind w:firstLine="722"/>
              <w:jc w:val="both"/>
              <w:rPr>
                <w:color w:val="0A0A0A"/>
                <w:szCs w:val="24"/>
                <w:shd w:val="clear" w:color="auto" w:fill="F0F2F5"/>
              </w:rPr>
            </w:pPr>
            <w:r w:rsidRPr="005C0AFB">
              <w:rPr>
                <w:szCs w:val="24"/>
              </w:rPr>
              <w:lastRenderedPageBreak/>
              <w:t>2025 m. PSC, bendradarbiaudamas su VšĮ Anykščių rajono savivaldybės pirminės sveikatos priežiūros centru, VšĮ Anykščių rajono ligonine bei UAB „Medicinos namai“</w:t>
            </w:r>
            <w:r>
              <w:rPr>
                <w:szCs w:val="24"/>
              </w:rPr>
              <w:t>,</w:t>
            </w:r>
            <w:r w:rsidRPr="005C0AFB">
              <w:rPr>
                <w:color w:val="0A0A0A"/>
                <w:szCs w:val="24"/>
                <w:lang w:eastAsia="lt-LT"/>
              </w:rPr>
              <w:t xml:space="preserve"> tapo neatsiejama projekto „Anykščių sveikatos centro veiklos modelio diegimas“ dalimi. Anykščių rajono savivaldybės administracijai pasirašius finansavimo sutartį su VšĮ Centrine projektų valdymo agentūra, pradėtas naujas etapas, </w:t>
            </w:r>
            <w:r>
              <w:rPr>
                <w:color w:val="0A0A0A"/>
                <w:szCs w:val="24"/>
                <w:lang w:eastAsia="lt-LT"/>
              </w:rPr>
              <w:t xml:space="preserve">kuriuo siekiama </w:t>
            </w:r>
            <w:r w:rsidRPr="005C0AFB">
              <w:rPr>
                <w:rFonts w:eastAsia="TimesNewRomanPSMT"/>
                <w:szCs w:val="24"/>
              </w:rPr>
              <w:t>funkcinio bendradarbiavimo būdu</w:t>
            </w:r>
            <w:r>
              <w:rPr>
                <w:rFonts w:eastAsia="TimesNewRomanPSMT"/>
                <w:szCs w:val="24"/>
              </w:rPr>
              <w:t xml:space="preserve"> sujungti įstaigų potencialą į vientisą tinklą. Šios partnerystės esmė </w:t>
            </w:r>
            <w:r>
              <w:rPr>
                <w:szCs w:val="24"/>
              </w:rPr>
              <w:t>–</w:t>
            </w:r>
            <w:r>
              <w:rPr>
                <w:rFonts w:eastAsia="TimesNewRomanPSMT"/>
                <w:szCs w:val="24"/>
              </w:rPr>
              <w:t xml:space="preserve"> integruoti psichikos sveikatos paslaugas į bendrą gydymo procesą, užtikrinant gyventojams visapusišką, operatyvią pagalbą arčiau namų bei greitesnį patekimą pas gydytojus specialistus.</w:t>
            </w:r>
          </w:p>
          <w:p w14:paraId="5BCDF5C2" w14:textId="0498A232" w:rsidR="002D2CC6" w:rsidRPr="00263F4A" w:rsidRDefault="001D0A2D" w:rsidP="004E72D8">
            <w:pPr>
              <w:spacing w:line="360" w:lineRule="auto"/>
              <w:ind w:firstLine="722"/>
              <w:jc w:val="both"/>
              <w:rPr>
                <w:szCs w:val="24"/>
              </w:rPr>
            </w:pPr>
            <w:r w:rsidRPr="00263F4A">
              <w:rPr>
                <w:szCs w:val="24"/>
              </w:rPr>
              <w:t>2025</w:t>
            </w:r>
            <w:r w:rsidR="009E2CA2" w:rsidRPr="00263F4A">
              <w:rPr>
                <w:szCs w:val="24"/>
              </w:rPr>
              <w:t xml:space="preserve"> </w:t>
            </w:r>
            <w:r w:rsidRPr="00263F4A">
              <w:rPr>
                <w:szCs w:val="24"/>
              </w:rPr>
              <w:t>m. dalyvavome projekte „Sveikatos priežiūros specialistų rengimas, pritraukimas Anykščiuose“</w:t>
            </w:r>
            <w:r w:rsidR="009E2CA2" w:rsidRPr="00263F4A">
              <w:rPr>
                <w:szCs w:val="24"/>
              </w:rPr>
              <w:t>.</w:t>
            </w:r>
            <w:r w:rsidRPr="00263F4A">
              <w:rPr>
                <w:szCs w:val="24"/>
              </w:rPr>
              <w:t xml:space="preserve"> Pasirašyta sutartis su Lietuvos sveikatos mokslo universiteto medicinos studijų krypties psichiatrij</w:t>
            </w:r>
            <w:r w:rsidR="009E2CA2" w:rsidRPr="00263F4A">
              <w:rPr>
                <w:szCs w:val="24"/>
              </w:rPr>
              <w:t xml:space="preserve">os </w:t>
            </w:r>
            <w:r w:rsidRPr="00263F4A">
              <w:rPr>
                <w:szCs w:val="24"/>
              </w:rPr>
              <w:t>rezidente.</w:t>
            </w:r>
            <w:r w:rsidR="00146970" w:rsidRPr="00263F4A">
              <w:rPr>
                <w:szCs w:val="24"/>
              </w:rPr>
              <w:t xml:space="preserve"> Sumok</w:t>
            </w:r>
            <w:r w:rsidR="00833BC0" w:rsidRPr="00263F4A">
              <w:rPr>
                <w:szCs w:val="24"/>
              </w:rPr>
              <w:t>ė</w:t>
            </w:r>
            <w:r w:rsidR="00146970" w:rsidRPr="00263F4A">
              <w:rPr>
                <w:szCs w:val="24"/>
              </w:rPr>
              <w:t>ta pirmo semestro į</w:t>
            </w:r>
            <w:r w:rsidR="00833BC0" w:rsidRPr="00263F4A">
              <w:rPr>
                <w:szCs w:val="24"/>
              </w:rPr>
              <w:t>moka 415</w:t>
            </w:r>
            <w:r w:rsidR="00154B0B" w:rsidRPr="00263F4A">
              <w:rPr>
                <w:szCs w:val="24"/>
              </w:rPr>
              <w:t>3,50</w:t>
            </w:r>
            <w:r w:rsidR="00833BC0" w:rsidRPr="00263F4A">
              <w:rPr>
                <w:szCs w:val="24"/>
              </w:rPr>
              <w:t xml:space="preserve"> Eur.</w:t>
            </w:r>
          </w:p>
          <w:p w14:paraId="0F4A89A7" w14:textId="0A5D63C8" w:rsidR="002D2CC6" w:rsidRPr="00263F4A" w:rsidRDefault="00154B0B" w:rsidP="004E72D8">
            <w:pPr>
              <w:spacing w:line="360" w:lineRule="auto"/>
              <w:ind w:firstLine="722"/>
              <w:jc w:val="both"/>
              <w:rPr>
                <w:szCs w:val="24"/>
              </w:rPr>
            </w:pPr>
            <w:r w:rsidRPr="00263F4A">
              <w:rPr>
                <w:szCs w:val="24"/>
              </w:rPr>
              <w:t>2025</w:t>
            </w:r>
            <w:r w:rsidR="009E2CA2" w:rsidRPr="00263F4A">
              <w:rPr>
                <w:szCs w:val="24"/>
              </w:rPr>
              <w:t xml:space="preserve"> </w:t>
            </w:r>
            <w:r w:rsidRPr="00263F4A">
              <w:rPr>
                <w:szCs w:val="24"/>
              </w:rPr>
              <w:t>m</w:t>
            </w:r>
            <w:r w:rsidR="009E2CA2" w:rsidRPr="00263F4A">
              <w:rPr>
                <w:szCs w:val="24"/>
              </w:rPr>
              <w:t>.</w:t>
            </w:r>
            <w:r w:rsidRPr="00263F4A">
              <w:rPr>
                <w:szCs w:val="24"/>
              </w:rPr>
              <w:t xml:space="preserve"> pasirašyta biudžeto lėšų naudojimo sutartis Nr. 6-584 su Anykščių rajono savivaldybės administracija dėl lėšų gavimo iš sveikatos apsaugos programos 4.1.2.09 priemonės „</w:t>
            </w:r>
            <w:r w:rsidR="009E2CA2" w:rsidRPr="00263F4A">
              <w:rPr>
                <w:szCs w:val="24"/>
              </w:rPr>
              <w:t>T</w:t>
            </w:r>
            <w:r w:rsidRPr="00263F4A">
              <w:rPr>
                <w:szCs w:val="24"/>
              </w:rPr>
              <w:t>rūkstamų specialybių gydytojų pritraukimo skatinimas“ įgyvendinimui.</w:t>
            </w:r>
            <w:r w:rsidR="003A4925" w:rsidRPr="00263F4A">
              <w:rPr>
                <w:szCs w:val="24"/>
              </w:rPr>
              <w:t xml:space="preserve"> 2025 m. balandžio 10 d. įstaigoje dirbti pradėjo vaikų ir paauglių gydytoja psichiatrė, su kuria buvo pasirašyta skatinimo priemonės mokėjimo sutartis. </w:t>
            </w:r>
            <w:r w:rsidRPr="00263F4A">
              <w:rPr>
                <w:szCs w:val="24"/>
              </w:rPr>
              <w:t xml:space="preserve">Įgyvendinimui </w:t>
            </w:r>
            <w:r w:rsidR="00B53757" w:rsidRPr="00263F4A">
              <w:rPr>
                <w:szCs w:val="24"/>
              </w:rPr>
              <w:t>numatyta</w:t>
            </w:r>
            <w:r w:rsidRPr="00263F4A">
              <w:rPr>
                <w:szCs w:val="24"/>
              </w:rPr>
              <w:t xml:space="preserve"> 10</w:t>
            </w:r>
            <w:r w:rsidR="009E2CA2" w:rsidRPr="00263F4A">
              <w:rPr>
                <w:szCs w:val="24"/>
              </w:rPr>
              <w:t xml:space="preserve"> </w:t>
            </w:r>
            <w:r w:rsidRPr="00263F4A">
              <w:rPr>
                <w:szCs w:val="24"/>
              </w:rPr>
              <w:t>800 Eur.</w:t>
            </w:r>
          </w:p>
          <w:p w14:paraId="1CA7266F" w14:textId="59E05C87" w:rsidR="00FD2BAB" w:rsidRPr="00263F4A" w:rsidRDefault="00FD2BAB" w:rsidP="004E72D8">
            <w:pPr>
              <w:spacing w:line="360" w:lineRule="auto"/>
              <w:ind w:firstLine="722"/>
              <w:jc w:val="both"/>
              <w:rPr>
                <w:szCs w:val="24"/>
              </w:rPr>
            </w:pPr>
            <w:r w:rsidRPr="00263F4A">
              <w:rPr>
                <w:szCs w:val="24"/>
              </w:rPr>
              <w:t>202</w:t>
            </w:r>
            <w:r w:rsidR="009E6551" w:rsidRPr="00263F4A">
              <w:rPr>
                <w:szCs w:val="24"/>
              </w:rPr>
              <w:t>5</w:t>
            </w:r>
            <w:r w:rsidRPr="00263F4A">
              <w:rPr>
                <w:szCs w:val="24"/>
              </w:rPr>
              <w:t xml:space="preserve"> metais pratęsta sutartis su Panevėžio teritorine ligonių kasa dėl asmens sveikatos priežiūros paslaugų teikimo ir apmokėjimo privalomojo sveikatos draudimo fondo biudžeto lėšomis</w:t>
            </w:r>
            <w:r w:rsidR="009E6551" w:rsidRPr="00263F4A">
              <w:rPr>
                <w:szCs w:val="24"/>
              </w:rPr>
              <w:t xml:space="preserve"> ir dėl psichiatrijos dienos stacionaro paslaugų teikimo.</w:t>
            </w:r>
          </w:p>
          <w:p w14:paraId="364F50F5" w14:textId="32A719EC" w:rsidR="00FD2BAB" w:rsidRPr="00263F4A" w:rsidRDefault="00FD2BAB" w:rsidP="004E72D8">
            <w:pPr>
              <w:spacing w:line="360" w:lineRule="auto"/>
              <w:ind w:firstLine="722"/>
              <w:jc w:val="both"/>
              <w:rPr>
                <w:szCs w:val="24"/>
              </w:rPr>
            </w:pPr>
            <w:r w:rsidRPr="00263F4A">
              <w:rPr>
                <w:szCs w:val="24"/>
              </w:rPr>
              <w:t xml:space="preserve">Pratęsta </w:t>
            </w:r>
            <w:r w:rsidR="00A23DA2" w:rsidRPr="00263F4A">
              <w:rPr>
                <w:szCs w:val="24"/>
              </w:rPr>
              <w:t xml:space="preserve">pavojingų ir nepavojingų atliekų surinkimo ir išvežimo </w:t>
            </w:r>
            <w:r w:rsidRPr="00263F4A">
              <w:rPr>
                <w:szCs w:val="24"/>
              </w:rPr>
              <w:t>sutart</w:t>
            </w:r>
            <w:r w:rsidR="00FD19A1" w:rsidRPr="00263F4A">
              <w:rPr>
                <w:szCs w:val="24"/>
              </w:rPr>
              <w:t>i</w:t>
            </w:r>
            <w:r w:rsidRPr="00263F4A">
              <w:rPr>
                <w:szCs w:val="24"/>
              </w:rPr>
              <w:t>s su UAB „</w:t>
            </w:r>
            <w:r w:rsidR="00A23DA2" w:rsidRPr="00263F4A">
              <w:rPr>
                <w:szCs w:val="24"/>
              </w:rPr>
              <w:t>Termodinaminiai procesai</w:t>
            </w:r>
            <w:r w:rsidRPr="00263F4A">
              <w:rPr>
                <w:szCs w:val="24"/>
              </w:rPr>
              <w:t xml:space="preserve">“. </w:t>
            </w:r>
            <w:r w:rsidR="003A4925" w:rsidRPr="00263F4A">
              <w:rPr>
                <w:szCs w:val="24"/>
              </w:rPr>
              <w:t xml:space="preserve">Pasirašyta </w:t>
            </w:r>
            <w:r w:rsidRPr="00263F4A">
              <w:rPr>
                <w:szCs w:val="24"/>
              </w:rPr>
              <w:t xml:space="preserve">sutartis su UAB </w:t>
            </w:r>
            <w:r w:rsidR="003A4925" w:rsidRPr="00263F4A">
              <w:rPr>
                <w:szCs w:val="24"/>
              </w:rPr>
              <w:t>„</w:t>
            </w:r>
            <w:proofErr w:type="spellStart"/>
            <w:r w:rsidR="007405F6" w:rsidRPr="00263F4A">
              <w:rPr>
                <w:szCs w:val="24"/>
              </w:rPr>
              <w:t>Inkompas</w:t>
            </w:r>
            <w:proofErr w:type="spellEnd"/>
            <w:r w:rsidR="003A4925" w:rsidRPr="00263F4A">
              <w:rPr>
                <w:szCs w:val="24"/>
              </w:rPr>
              <w:t>“</w:t>
            </w:r>
            <w:r w:rsidR="007405F6" w:rsidRPr="00263F4A">
              <w:rPr>
                <w:szCs w:val="24"/>
              </w:rPr>
              <w:t xml:space="preserve"> dėl kompiuterinės buhalterinės apskaitos programos DB „</w:t>
            </w:r>
            <w:r w:rsidR="003A4925" w:rsidRPr="00263F4A">
              <w:rPr>
                <w:szCs w:val="24"/>
              </w:rPr>
              <w:t>A</w:t>
            </w:r>
            <w:r w:rsidR="007405F6" w:rsidRPr="00263F4A">
              <w:rPr>
                <w:szCs w:val="24"/>
              </w:rPr>
              <w:t>pskaita</w:t>
            </w:r>
            <w:r w:rsidR="003A4925" w:rsidRPr="00263F4A">
              <w:rPr>
                <w:szCs w:val="24"/>
              </w:rPr>
              <w:t>“</w:t>
            </w:r>
            <w:r w:rsidR="007405F6" w:rsidRPr="00263F4A">
              <w:rPr>
                <w:szCs w:val="24"/>
              </w:rPr>
              <w:t xml:space="preserve"> pirkimo ir aptarnavimo</w:t>
            </w:r>
            <w:r w:rsidRPr="00263F4A">
              <w:rPr>
                <w:szCs w:val="24"/>
              </w:rPr>
              <w:t xml:space="preserve">. Pratęstos pirkimo pardavimo sutartys su </w:t>
            </w:r>
            <w:r w:rsidR="007405F6" w:rsidRPr="00263F4A">
              <w:rPr>
                <w:szCs w:val="24"/>
              </w:rPr>
              <w:t xml:space="preserve">UAB </w:t>
            </w:r>
            <w:r w:rsidR="005420A5" w:rsidRPr="00263F4A">
              <w:rPr>
                <w:szCs w:val="24"/>
              </w:rPr>
              <w:t>„</w:t>
            </w:r>
            <w:r w:rsidR="007405F6" w:rsidRPr="00263F4A">
              <w:rPr>
                <w:szCs w:val="24"/>
              </w:rPr>
              <w:t>Lietuvos paštas</w:t>
            </w:r>
            <w:r w:rsidR="005420A5" w:rsidRPr="00263F4A">
              <w:rPr>
                <w:szCs w:val="24"/>
              </w:rPr>
              <w:t>“</w:t>
            </w:r>
            <w:r w:rsidRPr="00263F4A">
              <w:rPr>
                <w:szCs w:val="24"/>
              </w:rPr>
              <w:t xml:space="preserve"> dėl </w:t>
            </w:r>
            <w:r w:rsidR="007405F6" w:rsidRPr="00263F4A">
              <w:rPr>
                <w:szCs w:val="24"/>
              </w:rPr>
              <w:t>pašto paslaugų teikimo.</w:t>
            </w:r>
            <w:r w:rsidRPr="00263F4A">
              <w:rPr>
                <w:szCs w:val="24"/>
              </w:rPr>
              <w:t xml:space="preserve">, </w:t>
            </w:r>
          </w:p>
          <w:p w14:paraId="1BE1983B" w14:textId="4D206E74" w:rsidR="00FD2BAB" w:rsidRPr="00263F4A" w:rsidRDefault="00FD2BAB" w:rsidP="004E72D8">
            <w:pPr>
              <w:spacing w:line="360" w:lineRule="auto"/>
              <w:ind w:firstLine="722"/>
              <w:jc w:val="both"/>
              <w:rPr>
                <w:szCs w:val="24"/>
              </w:rPr>
            </w:pPr>
            <w:r w:rsidRPr="00263F4A">
              <w:rPr>
                <w:szCs w:val="24"/>
              </w:rPr>
              <w:t xml:space="preserve">Su fiziniu asmeniu pasirašyta statybos rangos sutartis </w:t>
            </w:r>
            <w:r w:rsidR="007405F6" w:rsidRPr="00263F4A">
              <w:rPr>
                <w:szCs w:val="24"/>
              </w:rPr>
              <w:t>panduso remontui</w:t>
            </w:r>
            <w:r w:rsidRPr="00263F4A">
              <w:rPr>
                <w:szCs w:val="24"/>
              </w:rPr>
              <w:t>. Darbų vertė 3</w:t>
            </w:r>
            <w:r w:rsidR="007405F6" w:rsidRPr="00263F4A">
              <w:rPr>
                <w:szCs w:val="24"/>
              </w:rPr>
              <w:t>5</w:t>
            </w:r>
            <w:r w:rsidRPr="00263F4A">
              <w:rPr>
                <w:szCs w:val="24"/>
              </w:rPr>
              <w:t>0 Eur.</w:t>
            </w:r>
          </w:p>
          <w:p w14:paraId="7D41BD0A" w14:textId="11ACCA22" w:rsidR="00FD2BAB" w:rsidRPr="00263F4A" w:rsidRDefault="00FD2BAB" w:rsidP="004E72D8">
            <w:pPr>
              <w:spacing w:line="360" w:lineRule="auto"/>
              <w:ind w:firstLine="722"/>
              <w:jc w:val="both"/>
              <w:rPr>
                <w:szCs w:val="24"/>
              </w:rPr>
            </w:pPr>
            <w:r w:rsidRPr="00263F4A">
              <w:rPr>
                <w:szCs w:val="24"/>
              </w:rPr>
              <w:t>202</w:t>
            </w:r>
            <w:r w:rsidR="0069732C" w:rsidRPr="00263F4A">
              <w:rPr>
                <w:szCs w:val="24"/>
              </w:rPr>
              <w:t>5</w:t>
            </w:r>
            <w:r w:rsidRPr="00263F4A">
              <w:rPr>
                <w:szCs w:val="24"/>
              </w:rPr>
              <w:t xml:space="preserve"> m</w:t>
            </w:r>
            <w:r w:rsidR="005420A5" w:rsidRPr="00263F4A">
              <w:rPr>
                <w:szCs w:val="24"/>
              </w:rPr>
              <w:t>.</w:t>
            </w:r>
            <w:r w:rsidRPr="00263F4A">
              <w:rPr>
                <w:szCs w:val="24"/>
              </w:rPr>
              <w:t xml:space="preserve"> buvo atliktas </w:t>
            </w:r>
            <w:r w:rsidR="0069732C" w:rsidRPr="00263F4A">
              <w:rPr>
                <w:szCs w:val="24"/>
              </w:rPr>
              <w:t>nacionalinio visuomenės sveikatos centro prie sveikatos apsaugos ministerijos Utenos departamento patikrinimas. Patikrinimo metu įvertinta licencijuojamos visuomenės sveikatos priežiūros veiklos.</w:t>
            </w:r>
          </w:p>
          <w:p w14:paraId="5DFE1880" w14:textId="77777777" w:rsidR="00FD2BAB" w:rsidRPr="00263F4A" w:rsidRDefault="00FD2BAB" w:rsidP="004E72D8">
            <w:pPr>
              <w:spacing w:line="360" w:lineRule="auto"/>
              <w:ind w:left="22" w:firstLine="722"/>
              <w:jc w:val="both"/>
              <w:rPr>
                <w:szCs w:val="24"/>
              </w:rPr>
            </w:pPr>
            <w:r w:rsidRPr="00263F4A">
              <w:rPr>
                <w:szCs w:val="24"/>
              </w:rPr>
              <w:t xml:space="preserve">Valstybinio socialinio draudimo fondo valdybos Utenos skyriaus patikrinimai, dėl elektroninių nedarbingumo pažymėjimų išdavimo, pastoviai vykdomi elektroninėje erdvėje. Patikrinimo išvadose pažeidimų nenustatyta. Įstaiga dirba ir savo veiklą vykdo pagal nustatytus reikalavimus.  </w:t>
            </w:r>
          </w:p>
          <w:p w14:paraId="043F4E9B" w14:textId="6BB52960" w:rsidR="00FD2BAB" w:rsidRPr="00263F4A" w:rsidRDefault="005420A5" w:rsidP="004E72D8">
            <w:pPr>
              <w:spacing w:line="360" w:lineRule="auto"/>
              <w:ind w:left="22" w:firstLine="722"/>
              <w:jc w:val="both"/>
              <w:rPr>
                <w:szCs w:val="24"/>
              </w:rPr>
            </w:pPr>
            <w:r w:rsidRPr="00263F4A">
              <w:t>Įstaiga pastoviai</w:t>
            </w:r>
            <w:r w:rsidR="00AB2A2A" w:rsidRPr="00263F4A">
              <w:t xml:space="preserve"> prižiūrima, atnaujinama ir papildoma nauja informacija</w:t>
            </w:r>
            <w:r w:rsidR="00D94544" w:rsidRPr="00263F4A">
              <w:t>,</w:t>
            </w:r>
            <w:r w:rsidR="00AB2A2A" w:rsidRPr="00263F4A">
              <w:t xml:space="preserve"> įstaigos elektroninė svetainė</w:t>
            </w:r>
            <w:r w:rsidRPr="00263F4A">
              <w:t xml:space="preserve"> </w:t>
            </w:r>
            <w:hyperlink r:id="rId12" w:history="1">
              <w:r w:rsidR="00FD2BAB" w:rsidRPr="00263F4A">
                <w:rPr>
                  <w:szCs w:val="24"/>
                  <w:u w:val="single"/>
                </w:rPr>
                <w:t>www.apsc.lt</w:t>
              </w:r>
            </w:hyperlink>
            <w:r w:rsidR="00FD2BAB" w:rsidRPr="00263F4A">
              <w:rPr>
                <w:szCs w:val="24"/>
                <w:u w:val="single"/>
              </w:rPr>
              <w:t>.</w:t>
            </w:r>
            <w:r w:rsidR="00FD2BAB" w:rsidRPr="00263F4A">
              <w:rPr>
                <w:szCs w:val="24"/>
              </w:rPr>
              <w:t xml:space="preserve"> Svetainėje įdiegtas daugiakalbystės modulis, versija neįgaliesiems, pritaikyta išmaniesiems įrenginiams. Įstaigos internetinėje svetainėje galima rasti įstaigoje dirbančio personalo kontaktus, įstaigos valdymo struktūrą, psichologinės pagalbos tarnybų numerius, informaciją apie </w:t>
            </w:r>
            <w:r w:rsidR="00FD2BAB" w:rsidRPr="00263F4A">
              <w:rPr>
                <w:szCs w:val="24"/>
              </w:rPr>
              <w:lastRenderedPageBreak/>
              <w:t>teikiamas paslaugas, teisinę informaciją, susipažinti su įstaigos veikla, įvykdytais projektais ir t. t.</w:t>
            </w:r>
            <w:r w:rsidR="00D94544" w:rsidRPr="00263F4A">
              <w:rPr>
                <w:szCs w:val="24"/>
              </w:rPr>
              <w:t xml:space="preserve"> </w:t>
            </w:r>
            <w:r w:rsidR="00D94544" w:rsidRPr="00263F4A">
              <w:rPr>
                <w:shd w:val="clear" w:color="auto" w:fill="FFFFFF"/>
              </w:rPr>
              <w:t>Centro veiklos viešinimui ir visuomenės informavimui naudojama </w:t>
            </w:r>
            <w:r w:rsidR="00D94544" w:rsidRPr="00263F4A">
              <w:rPr>
                <w:rStyle w:val="t286pc"/>
                <w:rFonts w:eastAsiaTheme="minorEastAsia"/>
                <w:i/>
                <w:shd w:val="clear" w:color="auto" w:fill="FFFFFF"/>
              </w:rPr>
              <w:t>Facebook</w:t>
            </w:r>
            <w:r w:rsidR="00D94544" w:rsidRPr="00263F4A">
              <w:rPr>
                <w:rStyle w:val="t286pc"/>
                <w:rFonts w:eastAsiaTheme="minorEastAsia"/>
                <w:shd w:val="clear" w:color="auto" w:fill="FFFFFF"/>
              </w:rPr>
              <w:t xml:space="preserve"> platforma</w:t>
            </w:r>
            <w:r w:rsidR="00D94544" w:rsidRPr="00263F4A">
              <w:rPr>
                <w:shd w:val="clear" w:color="auto" w:fill="FFFFFF"/>
              </w:rPr>
              <w:t xml:space="preserve">, kurioje reguliariai skelbiamos įstaigos naujienos. </w:t>
            </w:r>
          </w:p>
        </w:tc>
      </w:tr>
      <w:tr w:rsidR="00263F4A" w:rsidRPr="00263F4A" w14:paraId="12BB8662" w14:textId="77777777" w:rsidTr="00FE46C3">
        <w:tc>
          <w:tcPr>
            <w:tcW w:w="9917" w:type="dxa"/>
            <w:gridSpan w:val="4"/>
          </w:tcPr>
          <w:p w14:paraId="221845C1" w14:textId="77777777" w:rsidR="009052D9" w:rsidRPr="00263F4A" w:rsidRDefault="009052D9" w:rsidP="00FD19A1">
            <w:pPr>
              <w:ind w:left="720"/>
              <w:jc w:val="center"/>
              <w:rPr>
                <w:b/>
                <w:szCs w:val="24"/>
              </w:rPr>
            </w:pPr>
          </w:p>
          <w:p w14:paraId="55B5562B" w14:textId="77777777" w:rsidR="009052D9" w:rsidRPr="00263F4A" w:rsidRDefault="009052D9" w:rsidP="00FD19A1">
            <w:pPr>
              <w:ind w:left="720"/>
              <w:jc w:val="center"/>
              <w:rPr>
                <w:b/>
                <w:szCs w:val="24"/>
              </w:rPr>
            </w:pPr>
          </w:p>
          <w:p w14:paraId="1356A92C" w14:textId="1838CA4B" w:rsidR="00FD2BAB" w:rsidRPr="00263F4A" w:rsidRDefault="00FD2BAB" w:rsidP="00FD19A1">
            <w:pPr>
              <w:ind w:left="720"/>
              <w:jc w:val="center"/>
              <w:rPr>
                <w:b/>
                <w:szCs w:val="24"/>
              </w:rPr>
            </w:pPr>
            <w:r w:rsidRPr="00263F4A">
              <w:rPr>
                <w:b/>
                <w:szCs w:val="24"/>
              </w:rPr>
              <w:t>IX SKYRIUS</w:t>
            </w:r>
          </w:p>
          <w:p w14:paraId="7EA4C8E2" w14:textId="77777777" w:rsidR="00FD2BAB" w:rsidRPr="00263F4A" w:rsidRDefault="00FD2BAB" w:rsidP="00FD19A1">
            <w:pPr>
              <w:spacing w:line="360" w:lineRule="auto"/>
              <w:ind w:left="360"/>
              <w:jc w:val="center"/>
              <w:rPr>
                <w:b/>
              </w:rPr>
            </w:pPr>
            <w:r w:rsidRPr="00263F4A">
              <w:rPr>
                <w:b/>
                <w:szCs w:val="24"/>
              </w:rPr>
              <w:t>ĮSTAIGOS DALININKAI</w:t>
            </w:r>
          </w:p>
        </w:tc>
      </w:tr>
      <w:tr w:rsidR="00263F4A" w:rsidRPr="00263F4A" w14:paraId="125A1B54" w14:textId="77777777" w:rsidTr="00FE46C3">
        <w:trPr>
          <w:trHeight w:val="424"/>
        </w:trPr>
        <w:tc>
          <w:tcPr>
            <w:tcW w:w="1373" w:type="dxa"/>
            <w:tcBorders>
              <w:bottom w:val="single" w:sz="4" w:space="0" w:color="auto"/>
              <w:right w:val="nil"/>
            </w:tcBorders>
          </w:tcPr>
          <w:p w14:paraId="3F1F0FE1" w14:textId="77777777" w:rsidR="00FD2BAB" w:rsidRPr="00263F4A" w:rsidRDefault="00FD2BAB" w:rsidP="00FD2BAB">
            <w:pPr>
              <w:tabs>
                <w:tab w:val="left" w:pos="262"/>
                <w:tab w:val="left" w:pos="523"/>
                <w:tab w:val="left" w:pos="841"/>
              </w:tabs>
              <w:rPr>
                <w:b/>
                <w:bCs/>
              </w:rPr>
            </w:pPr>
          </w:p>
        </w:tc>
        <w:tc>
          <w:tcPr>
            <w:tcW w:w="8544" w:type="dxa"/>
            <w:gridSpan w:val="3"/>
            <w:tcBorders>
              <w:left w:val="nil"/>
              <w:bottom w:val="single" w:sz="4" w:space="0" w:color="auto"/>
            </w:tcBorders>
          </w:tcPr>
          <w:p w14:paraId="25B10002" w14:textId="20014276" w:rsidR="00FD2BAB" w:rsidRPr="00263F4A" w:rsidRDefault="00FD2BAB" w:rsidP="00FD19A1">
            <w:pPr>
              <w:tabs>
                <w:tab w:val="left" w:pos="262"/>
                <w:tab w:val="left" w:pos="523"/>
                <w:tab w:val="left" w:pos="841"/>
                <w:tab w:val="left" w:pos="1110"/>
              </w:tabs>
              <w:jc w:val="center"/>
              <w:rPr>
                <w:b/>
                <w:bCs/>
              </w:rPr>
            </w:pPr>
            <w:r w:rsidRPr="00263F4A">
              <w:rPr>
                <w:b/>
                <w:bCs/>
              </w:rPr>
              <w:t>Informacija apie dalininkus</w:t>
            </w:r>
          </w:p>
        </w:tc>
      </w:tr>
      <w:tr w:rsidR="00263F4A" w:rsidRPr="00263F4A" w14:paraId="2D23053D" w14:textId="77777777" w:rsidTr="00FE46C3">
        <w:trPr>
          <w:trHeight w:val="424"/>
        </w:trPr>
        <w:tc>
          <w:tcPr>
            <w:tcW w:w="1373" w:type="dxa"/>
            <w:tcBorders>
              <w:top w:val="single" w:sz="4" w:space="0" w:color="auto"/>
              <w:left w:val="single" w:sz="4" w:space="0" w:color="auto"/>
              <w:bottom w:val="single" w:sz="4" w:space="0" w:color="auto"/>
              <w:right w:val="nil"/>
            </w:tcBorders>
          </w:tcPr>
          <w:p w14:paraId="25D72DC0" w14:textId="77777777" w:rsidR="00FD2BAB" w:rsidRPr="00263F4A" w:rsidRDefault="00FD2BAB" w:rsidP="00FD2BAB">
            <w:pPr>
              <w:tabs>
                <w:tab w:val="left" w:pos="262"/>
                <w:tab w:val="left" w:pos="523"/>
                <w:tab w:val="left" w:pos="841"/>
              </w:tabs>
              <w:jc w:val="center"/>
              <w:rPr>
                <w:strike/>
              </w:rPr>
            </w:pPr>
          </w:p>
        </w:tc>
        <w:tc>
          <w:tcPr>
            <w:tcW w:w="2346" w:type="dxa"/>
            <w:tcBorders>
              <w:top w:val="single" w:sz="4" w:space="0" w:color="auto"/>
              <w:left w:val="nil"/>
              <w:bottom w:val="single" w:sz="4" w:space="0" w:color="auto"/>
              <w:right w:val="single" w:sz="4" w:space="0" w:color="auto"/>
            </w:tcBorders>
          </w:tcPr>
          <w:p w14:paraId="4B02D61F" w14:textId="77777777" w:rsidR="00FD2BAB" w:rsidRPr="00263F4A" w:rsidRDefault="00FD2BAB" w:rsidP="00FD2BAB">
            <w:pPr>
              <w:tabs>
                <w:tab w:val="left" w:pos="262"/>
                <w:tab w:val="left" w:pos="523"/>
                <w:tab w:val="left" w:pos="841"/>
              </w:tabs>
            </w:pPr>
            <w:r w:rsidRPr="00263F4A">
              <w:t>Dalininkas</w:t>
            </w:r>
          </w:p>
          <w:p w14:paraId="46DD4604" w14:textId="77777777" w:rsidR="00FD2BAB" w:rsidRPr="00263F4A" w:rsidRDefault="00FD2BAB" w:rsidP="00FD2BAB">
            <w:pPr>
              <w:tabs>
                <w:tab w:val="left" w:pos="262"/>
                <w:tab w:val="left" w:pos="523"/>
                <w:tab w:val="left" w:pos="841"/>
              </w:tabs>
              <w:jc w:val="center"/>
            </w:pPr>
          </w:p>
        </w:tc>
        <w:tc>
          <w:tcPr>
            <w:tcW w:w="3572" w:type="dxa"/>
            <w:tcBorders>
              <w:top w:val="single" w:sz="4" w:space="0" w:color="auto"/>
              <w:left w:val="single" w:sz="4" w:space="0" w:color="auto"/>
              <w:bottom w:val="single" w:sz="4" w:space="0" w:color="auto"/>
              <w:right w:val="single" w:sz="4" w:space="0" w:color="auto"/>
            </w:tcBorders>
          </w:tcPr>
          <w:p w14:paraId="31D3F0BB" w14:textId="77777777" w:rsidR="00FD2BAB" w:rsidRPr="00263F4A" w:rsidRDefault="00FD2BAB" w:rsidP="00D94544">
            <w:pPr>
              <w:tabs>
                <w:tab w:val="left" w:pos="262"/>
                <w:tab w:val="left" w:pos="523"/>
                <w:tab w:val="left" w:pos="841"/>
              </w:tabs>
              <w:jc w:val="both"/>
            </w:pPr>
            <w:r w:rsidRPr="00263F4A">
              <w:t>Įnašo vertė finansinių metų pabaigoje</w:t>
            </w:r>
          </w:p>
        </w:tc>
        <w:tc>
          <w:tcPr>
            <w:tcW w:w="2626" w:type="dxa"/>
            <w:tcBorders>
              <w:top w:val="single" w:sz="4" w:space="0" w:color="auto"/>
              <w:left w:val="single" w:sz="4" w:space="0" w:color="auto"/>
              <w:bottom w:val="single" w:sz="4" w:space="0" w:color="auto"/>
              <w:right w:val="single" w:sz="4" w:space="0" w:color="auto"/>
            </w:tcBorders>
          </w:tcPr>
          <w:p w14:paraId="2AC6F147" w14:textId="77777777" w:rsidR="00FD2BAB" w:rsidRPr="00263F4A" w:rsidRDefault="00FD2BAB" w:rsidP="00FD2BAB">
            <w:pPr>
              <w:tabs>
                <w:tab w:val="left" w:pos="262"/>
                <w:tab w:val="left" w:pos="523"/>
                <w:tab w:val="left" w:pos="841"/>
              </w:tabs>
              <w:jc w:val="center"/>
            </w:pPr>
            <w:r w:rsidRPr="00263F4A">
              <w:t>Įnašo vertė praėjusių finansinių metų pabaigoje</w:t>
            </w:r>
          </w:p>
        </w:tc>
      </w:tr>
      <w:tr w:rsidR="00263F4A" w:rsidRPr="00263F4A" w14:paraId="0B3A9864" w14:textId="77777777" w:rsidTr="00FE46C3">
        <w:trPr>
          <w:trHeight w:val="399"/>
        </w:trPr>
        <w:tc>
          <w:tcPr>
            <w:tcW w:w="3719" w:type="dxa"/>
            <w:gridSpan w:val="2"/>
            <w:tcBorders>
              <w:top w:val="single" w:sz="4" w:space="0" w:color="auto"/>
              <w:left w:val="single" w:sz="4" w:space="0" w:color="auto"/>
              <w:bottom w:val="single" w:sz="4" w:space="0" w:color="auto"/>
              <w:right w:val="single" w:sz="4" w:space="0" w:color="auto"/>
            </w:tcBorders>
          </w:tcPr>
          <w:p w14:paraId="338CC3D6" w14:textId="77777777" w:rsidR="00FD2BAB" w:rsidRPr="00263F4A" w:rsidRDefault="00FD2BAB" w:rsidP="00FD2BAB">
            <w:pPr>
              <w:tabs>
                <w:tab w:val="left" w:pos="262"/>
                <w:tab w:val="left" w:pos="523"/>
                <w:tab w:val="left" w:pos="841"/>
              </w:tabs>
              <w:jc w:val="center"/>
            </w:pPr>
            <w:r w:rsidRPr="00263F4A">
              <w:t>1</w:t>
            </w:r>
          </w:p>
        </w:tc>
        <w:tc>
          <w:tcPr>
            <w:tcW w:w="3572" w:type="dxa"/>
            <w:tcBorders>
              <w:top w:val="single" w:sz="4" w:space="0" w:color="auto"/>
              <w:left w:val="single" w:sz="4" w:space="0" w:color="auto"/>
              <w:bottom w:val="single" w:sz="4" w:space="0" w:color="auto"/>
              <w:right w:val="single" w:sz="4" w:space="0" w:color="auto"/>
            </w:tcBorders>
          </w:tcPr>
          <w:p w14:paraId="3A41B7F1" w14:textId="77777777" w:rsidR="00FD2BAB" w:rsidRPr="00263F4A" w:rsidRDefault="00FD2BAB" w:rsidP="00FD2BAB">
            <w:pPr>
              <w:tabs>
                <w:tab w:val="left" w:pos="262"/>
                <w:tab w:val="left" w:pos="523"/>
                <w:tab w:val="left" w:pos="841"/>
              </w:tabs>
              <w:jc w:val="center"/>
            </w:pPr>
            <w:r w:rsidRPr="00263F4A">
              <w:t>2</w:t>
            </w:r>
          </w:p>
        </w:tc>
        <w:tc>
          <w:tcPr>
            <w:tcW w:w="2626" w:type="dxa"/>
            <w:tcBorders>
              <w:top w:val="single" w:sz="4" w:space="0" w:color="auto"/>
              <w:left w:val="single" w:sz="4" w:space="0" w:color="auto"/>
              <w:bottom w:val="single" w:sz="4" w:space="0" w:color="auto"/>
              <w:right w:val="single" w:sz="4" w:space="0" w:color="auto"/>
            </w:tcBorders>
          </w:tcPr>
          <w:p w14:paraId="063A722B" w14:textId="77777777" w:rsidR="00FD2BAB" w:rsidRPr="00263F4A" w:rsidRDefault="00FD2BAB" w:rsidP="00FD2BAB">
            <w:pPr>
              <w:tabs>
                <w:tab w:val="left" w:pos="262"/>
                <w:tab w:val="left" w:pos="523"/>
                <w:tab w:val="left" w:pos="841"/>
              </w:tabs>
              <w:jc w:val="center"/>
            </w:pPr>
            <w:r w:rsidRPr="00263F4A">
              <w:t>3</w:t>
            </w:r>
          </w:p>
        </w:tc>
      </w:tr>
      <w:tr w:rsidR="00263F4A" w:rsidRPr="00263F4A" w14:paraId="583E82DD" w14:textId="77777777" w:rsidTr="00FE46C3">
        <w:trPr>
          <w:trHeight w:val="399"/>
        </w:trPr>
        <w:tc>
          <w:tcPr>
            <w:tcW w:w="3719" w:type="dxa"/>
            <w:gridSpan w:val="2"/>
            <w:tcBorders>
              <w:top w:val="single" w:sz="4" w:space="0" w:color="auto"/>
              <w:left w:val="single" w:sz="4" w:space="0" w:color="auto"/>
              <w:bottom w:val="single" w:sz="4" w:space="0" w:color="auto"/>
              <w:right w:val="single" w:sz="4" w:space="0" w:color="auto"/>
            </w:tcBorders>
          </w:tcPr>
          <w:p w14:paraId="61F4F3B7" w14:textId="77777777" w:rsidR="00FD2BAB" w:rsidRPr="00263F4A" w:rsidRDefault="00FD2BAB" w:rsidP="00FD2BAB">
            <w:pPr>
              <w:tabs>
                <w:tab w:val="left" w:pos="262"/>
                <w:tab w:val="left" w:pos="523"/>
                <w:tab w:val="left" w:pos="841"/>
              </w:tabs>
              <w:jc w:val="both"/>
            </w:pPr>
            <w:r w:rsidRPr="00263F4A">
              <w:rPr>
                <w:szCs w:val="24"/>
              </w:rPr>
              <w:t>Anykščių rajono savivaldybė</w:t>
            </w:r>
          </w:p>
        </w:tc>
        <w:tc>
          <w:tcPr>
            <w:tcW w:w="3572" w:type="dxa"/>
            <w:tcBorders>
              <w:left w:val="single" w:sz="4" w:space="0" w:color="auto"/>
              <w:bottom w:val="single" w:sz="4" w:space="0" w:color="auto"/>
              <w:right w:val="single" w:sz="4" w:space="0" w:color="auto"/>
            </w:tcBorders>
          </w:tcPr>
          <w:p w14:paraId="0D36A6F3" w14:textId="222AFF19" w:rsidR="00FD2BAB" w:rsidRPr="00263F4A" w:rsidRDefault="00FD19A1" w:rsidP="00FD2BAB">
            <w:pPr>
              <w:tabs>
                <w:tab w:val="left" w:pos="262"/>
                <w:tab w:val="left" w:pos="523"/>
                <w:tab w:val="left" w:pos="841"/>
              </w:tabs>
              <w:jc w:val="center"/>
            </w:pPr>
            <w:r w:rsidRPr="00263F4A">
              <w:rPr>
                <w:szCs w:val="24"/>
              </w:rPr>
              <w:t>4633,92  Eur</w:t>
            </w:r>
          </w:p>
        </w:tc>
        <w:tc>
          <w:tcPr>
            <w:tcW w:w="2626" w:type="dxa"/>
            <w:tcBorders>
              <w:left w:val="single" w:sz="4" w:space="0" w:color="auto"/>
              <w:bottom w:val="single" w:sz="4" w:space="0" w:color="auto"/>
              <w:right w:val="single" w:sz="4" w:space="0" w:color="auto"/>
            </w:tcBorders>
          </w:tcPr>
          <w:p w14:paraId="04AF683C" w14:textId="353AB30B" w:rsidR="00FD2BAB" w:rsidRPr="00263F4A" w:rsidRDefault="00FD19A1" w:rsidP="00FD2BAB">
            <w:pPr>
              <w:tabs>
                <w:tab w:val="left" w:pos="262"/>
                <w:tab w:val="left" w:pos="523"/>
                <w:tab w:val="left" w:pos="841"/>
              </w:tabs>
              <w:jc w:val="center"/>
            </w:pPr>
            <w:r w:rsidRPr="00263F4A">
              <w:rPr>
                <w:szCs w:val="24"/>
              </w:rPr>
              <w:t>4633,92  Eur</w:t>
            </w:r>
          </w:p>
        </w:tc>
      </w:tr>
    </w:tbl>
    <w:p w14:paraId="712F338C" w14:textId="77777777" w:rsidR="00FD2BAB" w:rsidRPr="00263F4A" w:rsidRDefault="00FD2BAB" w:rsidP="00FD2BAB">
      <w:pPr>
        <w:jc w:val="both"/>
      </w:pPr>
    </w:p>
    <w:p w14:paraId="4F83CD01" w14:textId="77777777" w:rsidR="00063084" w:rsidRPr="00263F4A" w:rsidRDefault="00063084" w:rsidP="00063084">
      <w:pPr>
        <w:tabs>
          <w:tab w:val="left" w:pos="709"/>
          <w:tab w:val="left" w:pos="851"/>
        </w:tabs>
        <w:spacing w:line="360" w:lineRule="auto"/>
        <w:jc w:val="both"/>
      </w:pPr>
      <w:r w:rsidRPr="00263F4A">
        <w:t>PRIDEDAMA:</w:t>
      </w:r>
    </w:p>
    <w:p w14:paraId="0E5C784E" w14:textId="77777777" w:rsidR="00063084" w:rsidRPr="00263F4A" w:rsidRDefault="00063084" w:rsidP="00063084">
      <w:pPr>
        <w:pStyle w:val="Sraopastraipa"/>
        <w:numPr>
          <w:ilvl w:val="0"/>
          <w:numId w:val="9"/>
        </w:numPr>
        <w:tabs>
          <w:tab w:val="left" w:pos="993"/>
        </w:tabs>
        <w:suppressAutoHyphens/>
      </w:pPr>
      <w:r w:rsidRPr="00263F4A">
        <w:t xml:space="preserve">Informacija apie vadovaujamas pareigas einančių asmenų atlyginimą per ataskaitinius </w:t>
      </w:r>
    </w:p>
    <w:p w14:paraId="0C80131E" w14:textId="77777777" w:rsidR="00063084" w:rsidRPr="00263F4A" w:rsidRDefault="00063084" w:rsidP="00063084">
      <w:pPr>
        <w:tabs>
          <w:tab w:val="left" w:pos="993"/>
        </w:tabs>
      </w:pPr>
      <w:r w:rsidRPr="00263F4A">
        <w:t>metus (1 priedas), 1 lapas.</w:t>
      </w:r>
    </w:p>
    <w:p w14:paraId="286A2404" w14:textId="77777777" w:rsidR="00063084" w:rsidRPr="00263F4A" w:rsidRDefault="00063084" w:rsidP="00063084">
      <w:pPr>
        <w:pStyle w:val="Sraopastraipa"/>
        <w:numPr>
          <w:ilvl w:val="0"/>
          <w:numId w:val="9"/>
        </w:numPr>
        <w:tabs>
          <w:tab w:val="left" w:pos="993"/>
        </w:tabs>
        <w:suppressAutoHyphens/>
      </w:pPr>
      <w:r w:rsidRPr="00263F4A">
        <w:t>Informacija apie reikšmingus sandorius (2 priedas), 1 lapas.</w:t>
      </w:r>
    </w:p>
    <w:p w14:paraId="0AF47730" w14:textId="77777777" w:rsidR="00063084" w:rsidRPr="00263F4A" w:rsidRDefault="00063084" w:rsidP="00063084">
      <w:pPr>
        <w:pStyle w:val="Sraopastraipa"/>
        <w:tabs>
          <w:tab w:val="left" w:pos="709"/>
          <w:tab w:val="left" w:pos="851"/>
        </w:tabs>
        <w:spacing w:line="360" w:lineRule="auto"/>
        <w:ind w:left="1068"/>
        <w:jc w:val="both"/>
      </w:pPr>
    </w:p>
    <w:p w14:paraId="5F8D15B9" w14:textId="19F9D2CA" w:rsidR="00063084" w:rsidRPr="00263F4A" w:rsidRDefault="00063084" w:rsidP="00063084">
      <w:pPr>
        <w:tabs>
          <w:tab w:val="left" w:pos="709"/>
          <w:tab w:val="left" w:pos="851"/>
        </w:tabs>
        <w:spacing w:line="360" w:lineRule="auto"/>
        <w:jc w:val="both"/>
      </w:pPr>
      <w:r w:rsidRPr="00263F4A">
        <w:t>Direktorė                                                                                                              Žaneta Bieliūnė</w:t>
      </w:r>
    </w:p>
    <w:p w14:paraId="02D78962" w14:textId="72262EC6" w:rsidR="00C9122B" w:rsidRPr="00263F4A" w:rsidRDefault="00C9122B" w:rsidP="001B754D">
      <w:pPr>
        <w:tabs>
          <w:tab w:val="left" w:pos="6237"/>
          <w:tab w:val="right" w:pos="8306"/>
        </w:tabs>
        <w:jc w:val="center"/>
      </w:pPr>
    </w:p>
    <w:p w14:paraId="44450026" w14:textId="77777777" w:rsidR="00063084" w:rsidRPr="00263F4A" w:rsidRDefault="00063084" w:rsidP="001B754D">
      <w:pPr>
        <w:tabs>
          <w:tab w:val="left" w:pos="6237"/>
          <w:tab w:val="right" w:pos="8306"/>
        </w:tabs>
        <w:jc w:val="center"/>
      </w:pPr>
    </w:p>
    <w:p w14:paraId="3EBC3314" w14:textId="77777777" w:rsidR="00063084" w:rsidRPr="00263F4A" w:rsidRDefault="00063084" w:rsidP="001B754D">
      <w:pPr>
        <w:tabs>
          <w:tab w:val="left" w:pos="6237"/>
          <w:tab w:val="right" w:pos="8306"/>
        </w:tabs>
        <w:jc w:val="center"/>
      </w:pPr>
    </w:p>
    <w:p w14:paraId="0737E2BB" w14:textId="77777777" w:rsidR="00063084" w:rsidRPr="00263F4A" w:rsidRDefault="00063084" w:rsidP="001B754D">
      <w:pPr>
        <w:tabs>
          <w:tab w:val="left" w:pos="6237"/>
          <w:tab w:val="right" w:pos="8306"/>
        </w:tabs>
        <w:jc w:val="center"/>
      </w:pPr>
    </w:p>
    <w:p w14:paraId="0EAAF9BC" w14:textId="77777777" w:rsidR="00063084" w:rsidRPr="00263F4A" w:rsidRDefault="00063084" w:rsidP="001B754D">
      <w:pPr>
        <w:tabs>
          <w:tab w:val="left" w:pos="6237"/>
          <w:tab w:val="right" w:pos="8306"/>
        </w:tabs>
        <w:jc w:val="center"/>
      </w:pPr>
    </w:p>
    <w:p w14:paraId="0F977CF3" w14:textId="77777777" w:rsidR="00063084" w:rsidRPr="00263F4A" w:rsidRDefault="00063084" w:rsidP="001B754D">
      <w:pPr>
        <w:tabs>
          <w:tab w:val="left" w:pos="6237"/>
          <w:tab w:val="right" w:pos="8306"/>
        </w:tabs>
        <w:jc w:val="center"/>
      </w:pPr>
    </w:p>
    <w:p w14:paraId="5F7DDAC4" w14:textId="77777777" w:rsidR="00063084" w:rsidRPr="00263F4A" w:rsidRDefault="00063084" w:rsidP="001B754D">
      <w:pPr>
        <w:tabs>
          <w:tab w:val="left" w:pos="6237"/>
          <w:tab w:val="right" w:pos="8306"/>
        </w:tabs>
        <w:jc w:val="center"/>
      </w:pPr>
    </w:p>
    <w:p w14:paraId="498040F1" w14:textId="77777777" w:rsidR="00063084" w:rsidRPr="00263F4A" w:rsidRDefault="00063084" w:rsidP="001B754D">
      <w:pPr>
        <w:tabs>
          <w:tab w:val="left" w:pos="6237"/>
          <w:tab w:val="right" w:pos="8306"/>
        </w:tabs>
        <w:jc w:val="center"/>
      </w:pPr>
    </w:p>
    <w:p w14:paraId="65314C9F" w14:textId="77777777" w:rsidR="00063084" w:rsidRPr="00263F4A" w:rsidRDefault="00063084" w:rsidP="001B754D">
      <w:pPr>
        <w:tabs>
          <w:tab w:val="left" w:pos="6237"/>
          <w:tab w:val="right" w:pos="8306"/>
        </w:tabs>
        <w:jc w:val="center"/>
      </w:pPr>
    </w:p>
    <w:p w14:paraId="75EFAADF" w14:textId="77777777" w:rsidR="00063084" w:rsidRPr="00263F4A" w:rsidRDefault="00063084" w:rsidP="001B754D">
      <w:pPr>
        <w:tabs>
          <w:tab w:val="left" w:pos="6237"/>
          <w:tab w:val="right" w:pos="8306"/>
        </w:tabs>
        <w:jc w:val="center"/>
      </w:pPr>
    </w:p>
    <w:p w14:paraId="24F31C1A" w14:textId="77777777" w:rsidR="009052D9" w:rsidRPr="00263F4A" w:rsidRDefault="009052D9" w:rsidP="00F6753C">
      <w:pPr>
        <w:pStyle w:val="Pagrindiniotekstotrauka1"/>
        <w:tabs>
          <w:tab w:val="left" w:pos="6804"/>
        </w:tabs>
        <w:ind w:left="4820"/>
        <w:jc w:val="both"/>
        <w:rPr>
          <w:szCs w:val="24"/>
          <w:lang w:eastAsia="ar-SA"/>
        </w:rPr>
      </w:pPr>
    </w:p>
    <w:p w14:paraId="4A2BF9B5" w14:textId="77777777" w:rsidR="009052D9" w:rsidRPr="00263F4A" w:rsidRDefault="009052D9" w:rsidP="00F6753C">
      <w:pPr>
        <w:pStyle w:val="Pagrindiniotekstotrauka1"/>
        <w:tabs>
          <w:tab w:val="left" w:pos="6804"/>
        </w:tabs>
        <w:ind w:left="4820"/>
        <w:jc w:val="both"/>
        <w:rPr>
          <w:szCs w:val="24"/>
          <w:lang w:eastAsia="ar-SA"/>
        </w:rPr>
      </w:pPr>
    </w:p>
    <w:p w14:paraId="6195F36A" w14:textId="77777777" w:rsidR="009052D9" w:rsidRPr="00263F4A" w:rsidRDefault="009052D9" w:rsidP="00F6753C">
      <w:pPr>
        <w:pStyle w:val="Pagrindiniotekstotrauka1"/>
        <w:tabs>
          <w:tab w:val="left" w:pos="6804"/>
        </w:tabs>
        <w:ind w:left="4820"/>
        <w:jc w:val="both"/>
        <w:rPr>
          <w:szCs w:val="24"/>
          <w:lang w:eastAsia="ar-SA"/>
        </w:rPr>
      </w:pPr>
    </w:p>
    <w:p w14:paraId="5CE22D78" w14:textId="77777777" w:rsidR="009052D9" w:rsidRPr="00263F4A" w:rsidRDefault="009052D9" w:rsidP="00F6753C">
      <w:pPr>
        <w:pStyle w:val="Pagrindiniotekstotrauka1"/>
        <w:tabs>
          <w:tab w:val="left" w:pos="6804"/>
        </w:tabs>
        <w:ind w:left="4820"/>
        <w:jc w:val="both"/>
        <w:rPr>
          <w:szCs w:val="24"/>
          <w:lang w:eastAsia="ar-SA"/>
        </w:rPr>
      </w:pPr>
    </w:p>
    <w:p w14:paraId="0999D200" w14:textId="77777777" w:rsidR="009052D9" w:rsidRPr="00263F4A" w:rsidRDefault="009052D9" w:rsidP="00F6753C">
      <w:pPr>
        <w:pStyle w:val="Pagrindiniotekstotrauka1"/>
        <w:tabs>
          <w:tab w:val="left" w:pos="6804"/>
        </w:tabs>
        <w:ind w:left="4820"/>
        <w:jc w:val="both"/>
        <w:rPr>
          <w:szCs w:val="24"/>
          <w:lang w:eastAsia="ar-SA"/>
        </w:rPr>
      </w:pPr>
    </w:p>
    <w:p w14:paraId="1BDB6370" w14:textId="77777777" w:rsidR="009052D9" w:rsidRPr="00263F4A" w:rsidRDefault="009052D9" w:rsidP="00F6753C">
      <w:pPr>
        <w:pStyle w:val="Pagrindiniotekstotrauka1"/>
        <w:tabs>
          <w:tab w:val="left" w:pos="6804"/>
        </w:tabs>
        <w:ind w:left="4820"/>
        <w:jc w:val="both"/>
        <w:rPr>
          <w:szCs w:val="24"/>
          <w:lang w:eastAsia="ar-SA"/>
        </w:rPr>
      </w:pPr>
    </w:p>
    <w:p w14:paraId="0E06B034" w14:textId="77777777" w:rsidR="009052D9" w:rsidRPr="00263F4A" w:rsidRDefault="009052D9" w:rsidP="00F6753C">
      <w:pPr>
        <w:pStyle w:val="Pagrindiniotekstotrauka1"/>
        <w:tabs>
          <w:tab w:val="left" w:pos="6804"/>
        </w:tabs>
        <w:ind w:left="4820"/>
        <w:jc w:val="both"/>
        <w:rPr>
          <w:szCs w:val="24"/>
          <w:lang w:eastAsia="ar-SA"/>
        </w:rPr>
      </w:pPr>
    </w:p>
    <w:p w14:paraId="3F8D9C87" w14:textId="77777777" w:rsidR="009052D9" w:rsidRPr="00263F4A" w:rsidRDefault="009052D9" w:rsidP="00F6753C">
      <w:pPr>
        <w:pStyle w:val="Pagrindiniotekstotrauka1"/>
        <w:tabs>
          <w:tab w:val="left" w:pos="6804"/>
        </w:tabs>
        <w:ind w:left="4820"/>
        <w:jc w:val="both"/>
        <w:rPr>
          <w:szCs w:val="24"/>
          <w:lang w:eastAsia="ar-SA"/>
        </w:rPr>
      </w:pPr>
    </w:p>
    <w:p w14:paraId="3507F577" w14:textId="77777777" w:rsidR="009052D9" w:rsidRPr="00263F4A" w:rsidRDefault="009052D9" w:rsidP="00F6753C">
      <w:pPr>
        <w:pStyle w:val="Pagrindiniotekstotrauka1"/>
        <w:tabs>
          <w:tab w:val="left" w:pos="6804"/>
        </w:tabs>
        <w:ind w:left="4820"/>
        <w:jc w:val="both"/>
        <w:rPr>
          <w:szCs w:val="24"/>
          <w:lang w:eastAsia="ar-SA"/>
        </w:rPr>
      </w:pPr>
    </w:p>
    <w:p w14:paraId="4FABC718" w14:textId="77777777" w:rsidR="009052D9" w:rsidRPr="00263F4A" w:rsidRDefault="009052D9" w:rsidP="00F6753C">
      <w:pPr>
        <w:pStyle w:val="Pagrindiniotekstotrauka1"/>
        <w:tabs>
          <w:tab w:val="left" w:pos="6804"/>
        </w:tabs>
        <w:ind w:left="4820"/>
        <w:jc w:val="both"/>
        <w:rPr>
          <w:szCs w:val="24"/>
          <w:lang w:eastAsia="ar-SA"/>
        </w:rPr>
      </w:pPr>
    </w:p>
    <w:p w14:paraId="37EEFE59" w14:textId="77777777" w:rsidR="009052D9" w:rsidRPr="00263F4A" w:rsidRDefault="009052D9" w:rsidP="00F6753C">
      <w:pPr>
        <w:pStyle w:val="Pagrindiniotekstotrauka1"/>
        <w:tabs>
          <w:tab w:val="left" w:pos="6804"/>
        </w:tabs>
        <w:ind w:left="4820"/>
        <w:jc w:val="both"/>
        <w:rPr>
          <w:szCs w:val="24"/>
          <w:lang w:eastAsia="ar-SA"/>
        </w:rPr>
      </w:pPr>
    </w:p>
    <w:p w14:paraId="35160554" w14:textId="77777777" w:rsidR="009052D9" w:rsidRPr="00263F4A" w:rsidRDefault="009052D9" w:rsidP="00F6753C">
      <w:pPr>
        <w:pStyle w:val="Pagrindiniotekstotrauka1"/>
        <w:tabs>
          <w:tab w:val="left" w:pos="6804"/>
        </w:tabs>
        <w:ind w:left="4820"/>
        <w:jc w:val="both"/>
        <w:rPr>
          <w:szCs w:val="24"/>
          <w:lang w:eastAsia="ar-SA"/>
        </w:rPr>
      </w:pPr>
    </w:p>
    <w:p w14:paraId="65438E1B" w14:textId="77777777" w:rsidR="009052D9" w:rsidRPr="00263F4A" w:rsidRDefault="009052D9" w:rsidP="00F6753C">
      <w:pPr>
        <w:pStyle w:val="Pagrindiniotekstotrauka1"/>
        <w:tabs>
          <w:tab w:val="left" w:pos="6804"/>
        </w:tabs>
        <w:ind w:left="4820"/>
        <w:jc w:val="both"/>
        <w:rPr>
          <w:szCs w:val="24"/>
          <w:lang w:eastAsia="ar-SA"/>
        </w:rPr>
      </w:pPr>
    </w:p>
    <w:p w14:paraId="4BCA600E" w14:textId="77777777" w:rsidR="009052D9" w:rsidRPr="00263F4A" w:rsidRDefault="009052D9" w:rsidP="00F6753C">
      <w:pPr>
        <w:pStyle w:val="Pagrindiniotekstotrauka1"/>
        <w:tabs>
          <w:tab w:val="left" w:pos="6804"/>
        </w:tabs>
        <w:ind w:left="4820"/>
        <w:jc w:val="both"/>
        <w:rPr>
          <w:szCs w:val="24"/>
          <w:lang w:eastAsia="ar-SA"/>
        </w:rPr>
      </w:pPr>
    </w:p>
    <w:p w14:paraId="32AB9BA2" w14:textId="77777777" w:rsidR="009052D9" w:rsidRPr="00263F4A" w:rsidRDefault="009052D9" w:rsidP="00F6753C">
      <w:pPr>
        <w:pStyle w:val="Pagrindiniotekstotrauka1"/>
        <w:tabs>
          <w:tab w:val="left" w:pos="6804"/>
        </w:tabs>
        <w:ind w:left="4820"/>
        <w:jc w:val="both"/>
        <w:rPr>
          <w:szCs w:val="24"/>
          <w:lang w:eastAsia="ar-SA"/>
        </w:rPr>
      </w:pPr>
    </w:p>
    <w:p w14:paraId="27F37BAC" w14:textId="77777777" w:rsidR="00FD19A1" w:rsidRPr="00263F4A" w:rsidRDefault="00FD19A1" w:rsidP="00F6753C">
      <w:pPr>
        <w:pStyle w:val="Pagrindiniotekstotrauka1"/>
        <w:tabs>
          <w:tab w:val="left" w:pos="6804"/>
        </w:tabs>
        <w:ind w:left="4820"/>
        <w:jc w:val="both"/>
        <w:rPr>
          <w:szCs w:val="24"/>
          <w:lang w:eastAsia="ar-SA"/>
        </w:rPr>
      </w:pPr>
    </w:p>
    <w:p w14:paraId="42DC44AF" w14:textId="77777777" w:rsidR="00FD19A1" w:rsidRPr="00263F4A" w:rsidRDefault="00FD19A1" w:rsidP="00F6753C">
      <w:pPr>
        <w:pStyle w:val="Pagrindiniotekstotrauka1"/>
        <w:tabs>
          <w:tab w:val="left" w:pos="6804"/>
        </w:tabs>
        <w:ind w:left="4820"/>
        <w:jc w:val="both"/>
        <w:rPr>
          <w:szCs w:val="24"/>
          <w:lang w:eastAsia="ar-SA"/>
        </w:rPr>
      </w:pPr>
    </w:p>
    <w:p w14:paraId="16FA88B8" w14:textId="77777777" w:rsidR="009052D9" w:rsidRPr="00263F4A" w:rsidRDefault="009052D9" w:rsidP="00F6753C">
      <w:pPr>
        <w:pStyle w:val="Pagrindiniotekstotrauka1"/>
        <w:tabs>
          <w:tab w:val="left" w:pos="6804"/>
        </w:tabs>
        <w:ind w:left="4820"/>
        <w:jc w:val="both"/>
        <w:rPr>
          <w:szCs w:val="24"/>
          <w:lang w:eastAsia="ar-SA"/>
        </w:rPr>
      </w:pPr>
    </w:p>
    <w:p w14:paraId="703AA36B" w14:textId="77777777" w:rsidR="009052D9" w:rsidRPr="00263F4A" w:rsidRDefault="009052D9" w:rsidP="00F6753C">
      <w:pPr>
        <w:pStyle w:val="Pagrindiniotekstotrauka1"/>
        <w:tabs>
          <w:tab w:val="left" w:pos="6804"/>
        </w:tabs>
        <w:ind w:left="4820"/>
        <w:jc w:val="both"/>
        <w:rPr>
          <w:szCs w:val="24"/>
          <w:lang w:eastAsia="ar-SA"/>
        </w:rPr>
      </w:pPr>
    </w:p>
    <w:p w14:paraId="459B73AB" w14:textId="245BC8FF" w:rsidR="00F6753C" w:rsidRPr="00263F4A" w:rsidRDefault="00F6753C" w:rsidP="00F6753C">
      <w:pPr>
        <w:pStyle w:val="Pagrindiniotekstotrauka1"/>
        <w:tabs>
          <w:tab w:val="left" w:pos="6804"/>
        </w:tabs>
        <w:ind w:left="4820"/>
        <w:jc w:val="both"/>
        <w:rPr>
          <w:szCs w:val="24"/>
          <w:lang w:eastAsia="ar-SA"/>
        </w:rPr>
      </w:pPr>
      <w:r w:rsidRPr="00263F4A">
        <w:rPr>
          <w:szCs w:val="24"/>
          <w:lang w:eastAsia="ar-SA"/>
        </w:rPr>
        <w:t xml:space="preserve">VšĮ Anykščių rajono psichikos sveikatos centras 2025 m. veiklos ataskaitos </w:t>
      </w:r>
    </w:p>
    <w:p w14:paraId="77B1339F" w14:textId="7CE69929" w:rsidR="00F6753C" w:rsidRPr="00263F4A" w:rsidRDefault="00F6753C" w:rsidP="00F6753C">
      <w:pPr>
        <w:pStyle w:val="Pagrindiniotekstotrauka1"/>
        <w:tabs>
          <w:tab w:val="left" w:pos="6804"/>
        </w:tabs>
        <w:spacing w:before="0"/>
        <w:ind w:left="4820"/>
        <w:jc w:val="left"/>
        <w:rPr>
          <w:szCs w:val="24"/>
          <w:lang w:eastAsia="ar-SA"/>
        </w:rPr>
      </w:pPr>
      <w:r w:rsidRPr="00263F4A">
        <w:rPr>
          <w:szCs w:val="24"/>
          <w:lang w:eastAsia="ar-SA"/>
        </w:rPr>
        <w:t>1 priedas</w:t>
      </w:r>
    </w:p>
    <w:p w14:paraId="1B7C2F17" w14:textId="6416460F" w:rsidR="00063084" w:rsidRPr="00263F4A" w:rsidRDefault="00063084" w:rsidP="00F6753C">
      <w:pPr>
        <w:pStyle w:val="Pagrindiniotekstotrauka1"/>
        <w:tabs>
          <w:tab w:val="left" w:pos="6804"/>
        </w:tabs>
        <w:ind w:hanging="283"/>
        <w:jc w:val="both"/>
        <w:rPr>
          <w:szCs w:val="24"/>
          <w:lang w:eastAsia="ar-SA"/>
        </w:rPr>
      </w:pPr>
    </w:p>
    <w:p w14:paraId="06274460" w14:textId="77777777" w:rsidR="00063084" w:rsidRPr="00263F4A" w:rsidRDefault="00063084" w:rsidP="00063084">
      <w:pPr>
        <w:pStyle w:val="Sraopastraipa2"/>
        <w:tabs>
          <w:tab w:val="left" w:pos="993"/>
        </w:tabs>
        <w:ind w:left="0"/>
        <w:jc w:val="center"/>
        <w:rPr>
          <w:rFonts w:ascii="Times New Roman" w:hAnsi="Times New Roman" w:cs="Times New Roman"/>
          <w:b/>
          <w:sz w:val="24"/>
          <w:szCs w:val="24"/>
        </w:rPr>
      </w:pPr>
    </w:p>
    <w:p w14:paraId="2B76CCA3" w14:textId="77777777" w:rsidR="00063084" w:rsidRPr="00263F4A" w:rsidRDefault="00063084" w:rsidP="00063084">
      <w:pPr>
        <w:pStyle w:val="Sraopastraipa2"/>
        <w:tabs>
          <w:tab w:val="left" w:pos="993"/>
        </w:tabs>
        <w:ind w:left="0"/>
        <w:jc w:val="center"/>
        <w:rPr>
          <w:rFonts w:ascii="Times New Roman" w:hAnsi="Times New Roman" w:cs="Times New Roman"/>
          <w:b/>
          <w:sz w:val="24"/>
          <w:szCs w:val="24"/>
        </w:rPr>
      </w:pPr>
      <w:r w:rsidRPr="00263F4A">
        <w:rPr>
          <w:rFonts w:ascii="Times New Roman" w:hAnsi="Times New Roman" w:cs="Times New Roman"/>
          <w:b/>
          <w:sz w:val="24"/>
          <w:szCs w:val="24"/>
        </w:rPr>
        <w:t>VADOVAUJAMAS PAREIGAS EINANČIŲ ASMENŲ ATLYGINIMAS PER ATASKAITINIUS METUS*</w:t>
      </w:r>
    </w:p>
    <w:p w14:paraId="07955C6D" w14:textId="77777777" w:rsidR="00063084" w:rsidRPr="00263F4A" w:rsidRDefault="00063084" w:rsidP="00063084">
      <w:pPr>
        <w:pStyle w:val="Sraopastraipa2"/>
        <w:tabs>
          <w:tab w:val="left" w:pos="993"/>
        </w:tabs>
        <w:ind w:left="0"/>
        <w:jc w:val="right"/>
        <w:rPr>
          <w:rFonts w:ascii="Times New Roman" w:hAnsi="Times New Roman" w:cs="Times New Roman"/>
          <w:sz w:val="24"/>
          <w:szCs w:val="24"/>
        </w:rPr>
      </w:pPr>
    </w:p>
    <w:tbl>
      <w:tblPr>
        <w:tblW w:w="10065" w:type="dxa"/>
        <w:tblInd w:w="-431" w:type="dxa"/>
        <w:tblLayout w:type="fixed"/>
        <w:tblCellMar>
          <w:left w:w="10" w:type="dxa"/>
          <w:right w:w="10" w:type="dxa"/>
        </w:tblCellMar>
        <w:tblLook w:val="04A0" w:firstRow="1" w:lastRow="0" w:firstColumn="1" w:lastColumn="0" w:noHBand="0" w:noVBand="1"/>
      </w:tblPr>
      <w:tblGrid>
        <w:gridCol w:w="710"/>
        <w:gridCol w:w="1559"/>
        <w:gridCol w:w="1418"/>
        <w:gridCol w:w="1134"/>
        <w:gridCol w:w="1417"/>
        <w:gridCol w:w="1134"/>
        <w:gridCol w:w="1276"/>
        <w:gridCol w:w="1417"/>
      </w:tblGrid>
      <w:tr w:rsidR="00263F4A" w:rsidRPr="00263F4A" w14:paraId="57D7AA56" w14:textId="77777777" w:rsidTr="00011545">
        <w:tc>
          <w:tcPr>
            <w:tcW w:w="7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77D35"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Eil. Nr.</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B0D8B"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Pareigų (pareigybės) pavadinimas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360EE"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 xml:space="preserve">Bazinis atlyginimas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5AF8"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Priemokos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0CFBE"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 xml:space="preserve">Darbo užmokesčio kintamosios  dalies dydis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7EA6E8"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Premijos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5E7ED" w14:textId="77777777" w:rsidR="00063084" w:rsidRPr="00263F4A" w:rsidRDefault="00063084" w:rsidP="00011545">
            <w:pPr>
              <w:pStyle w:val="Sraopastraipa2"/>
              <w:tabs>
                <w:tab w:val="left" w:pos="993"/>
              </w:tabs>
              <w:spacing w:after="0" w:line="240" w:lineRule="auto"/>
              <w:ind w:left="0"/>
              <w:rPr>
                <w:kern w:val="3"/>
              </w:rPr>
            </w:pPr>
            <w:r w:rsidRPr="00263F4A">
              <w:rPr>
                <w:rStyle w:val="Numatytasispastraiposriftas1"/>
                <w:rFonts w:ascii="Times New Roman" w:hAnsi="Times New Roman" w:cs="Times New Roman"/>
                <w:kern w:val="0"/>
                <w:sz w:val="24"/>
                <w:szCs w:val="24"/>
                <w:lang w:eastAsia="lt-LT" w:bidi="hi-IN"/>
              </w:rPr>
              <w:t>Kitos išmokos**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F3A2D" w14:textId="77777777" w:rsidR="00063084" w:rsidRPr="00263F4A" w:rsidRDefault="00063084" w:rsidP="00011545">
            <w:pPr>
              <w:pStyle w:val="Sraopastraipa2"/>
              <w:tabs>
                <w:tab w:val="left" w:pos="993"/>
              </w:tabs>
              <w:spacing w:after="0" w:line="240" w:lineRule="auto"/>
              <w:ind w:left="0"/>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Iš viso</w:t>
            </w:r>
          </w:p>
        </w:tc>
      </w:tr>
      <w:tr w:rsidR="00263F4A" w:rsidRPr="00263F4A" w14:paraId="7986F11A" w14:textId="77777777" w:rsidTr="00011545">
        <w:tc>
          <w:tcPr>
            <w:tcW w:w="710" w:type="dxa"/>
            <w:vMerge/>
            <w:tcBorders>
              <w:top w:val="single" w:sz="4" w:space="0" w:color="000000"/>
              <w:left w:val="single" w:sz="4" w:space="0" w:color="000000"/>
              <w:bottom w:val="single" w:sz="4" w:space="0" w:color="000000"/>
              <w:right w:val="single" w:sz="4" w:space="0" w:color="000000"/>
            </w:tcBorders>
            <w:vAlign w:val="center"/>
            <w:hideMark/>
          </w:tcPr>
          <w:p w14:paraId="07AE84DB" w14:textId="77777777" w:rsidR="00063084" w:rsidRPr="00263F4A" w:rsidRDefault="00063084" w:rsidP="00011545">
            <w:pPr>
              <w:spacing w:line="276" w:lineRule="auto"/>
              <w:rPr>
                <w:rFonts w:eastAsia="Calibri"/>
                <w:lang w:eastAsia="lt-LT"/>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D2B7058" w14:textId="77777777" w:rsidR="00063084" w:rsidRPr="00263F4A" w:rsidRDefault="00063084" w:rsidP="00011545">
            <w:pPr>
              <w:spacing w:line="276" w:lineRule="auto"/>
              <w:rPr>
                <w:rFonts w:eastAsia="Calibri"/>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1AEF2"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13EA1"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6C4940"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3273F"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54D43"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B1F814" w14:textId="77777777" w:rsidR="00063084" w:rsidRPr="00263F4A" w:rsidRDefault="00063084" w:rsidP="00011545">
            <w:pPr>
              <w:pStyle w:val="Sraopastraipa2"/>
              <w:tabs>
                <w:tab w:val="left" w:pos="993"/>
              </w:tabs>
              <w:ind w:left="0"/>
              <w:jc w:val="center"/>
              <w:rPr>
                <w:kern w:val="3"/>
              </w:rPr>
            </w:pPr>
            <w:r w:rsidRPr="00263F4A">
              <w:rPr>
                <w:rStyle w:val="Numatytasispastraiposriftas1"/>
                <w:rFonts w:ascii="Times New Roman" w:hAnsi="Times New Roman" w:cs="Times New Roman"/>
                <w:kern w:val="0"/>
                <w:sz w:val="24"/>
                <w:szCs w:val="24"/>
                <w:lang w:eastAsia="lt-LT" w:bidi="hi-IN"/>
              </w:rPr>
              <w:t>6=1+2+3+4+5</w:t>
            </w:r>
          </w:p>
        </w:tc>
      </w:tr>
      <w:tr w:rsidR="00263F4A" w:rsidRPr="00263F4A" w14:paraId="6DB287B5" w14:textId="77777777" w:rsidTr="00011545">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C6A7B"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EDCA39"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 xml:space="preserve">Direktorius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3C8DF"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15198,61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DD686"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4B9F68"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2271,39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F32A0" w14:textId="77777777" w:rsidR="00063084" w:rsidRPr="00263F4A" w:rsidRDefault="00063084" w:rsidP="00011545">
            <w:pPr>
              <w:spacing w:line="276" w:lineRule="auto"/>
              <w:rPr>
                <w:lang w:eastAsia="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5CF6E"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E3AEB7" w14:textId="77777777" w:rsidR="00063084" w:rsidRPr="00263F4A" w:rsidRDefault="00063084"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17470,00</w:t>
            </w:r>
          </w:p>
        </w:tc>
      </w:tr>
    </w:tbl>
    <w:p w14:paraId="4F0EF35D" w14:textId="77777777" w:rsidR="00063084" w:rsidRPr="00263F4A" w:rsidRDefault="00063084" w:rsidP="00063084">
      <w:pPr>
        <w:pStyle w:val="Sraopastraipa2"/>
        <w:tabs>
          <w:tab w:val="left" w:pos="993"/>
        </w:tabs>
        <w:ind w:left="0"/>
        <w:rPr>
          <w:rFonts w:ascii="Times New Roman" w:hAnsi="Times New Roman" w:cs="Times New Roman"/>
          <w:kern w:val="3"/>
          <w:sz w:val="24"/>
          <w:szCs w:val="24"/>
        </w:rPr>
      </w:pPr>
    </w:p>
    <w:p w14:paraId="0B9B1CC4" w14:textId="77777777" w:rsidR="00063084" w:rsidRPr="00263F4A" w:rsidRDefault="00063084" w:rsidP="00063084">
      <w:pPr>
        <w:pStyle w:val="Sraopastraipa2"/>
        <w:tabs>
          <w:tab w:val="left" w:pos="993"/>
        </w:tabs>
        <w:ind w:left="0"/>
        <w:rPr>
          <w:rFonts w:ascii="Times New Roman" w:hAnsi="Times New Roman" w:cs="Times New Roman"/>
          <w:sz w:val="24"/>
          <w:szCs w:val="24"/>
        </w:rPr>
      </w:pPr>
      <w:r w:rsidRPr="00263F4A">
        <w:rPr>
          <w:rFonts w:ascii="Times New Roman" w:hAnsi="Times New Roman" w:cs="Times New Roman"/>
          <w:sz w:val="24"/>
          <w:szCs w:val="24"/>
        </w:rPr>
        <w:t>Pagal įstatus vienasmenis valdymo organas – įstaigos direktorius.</w:t>
      </w:r>
    </w:p>
    <w:p w14:paraId="58AB46D8" w14:textId="77777777" w:rsidR="00063084" w:rsidRPr="00263F4A" w:rsidRDefault="00063084" w:rsidP="00063084">
      <w:pPr>
        <w:pStyle w:val="Sraopastraipa2"/>
        <w:tabs>
          <w:tab w:val="left" w:pos="993"/>
        </w:tabs>
        <w:spacing w:after="0" w:line="240" w:lineRule="auto"/>
        <w:ind w:left="0"/>
        <w:rPr>
          <w:rFonts w:ascii="Times New Roman" w:hAnsi="Times New Roman" w:cs="Times New Roman"/>
          <w:sz w:val="24"/>
          <w:szCs w:val="24"/>
        </w:rPr>
      </w:pPr>
      <w:r w:rsidRPr="00263F4A">
        <w:rPr>
          <w:rFonts w:ascii="Times New Roman" w:hAnsi="Times New Roman" w:cs="Times New Roman"/>
          <w:sz w:val="24"/>
          <w:szCs w:val="24"/>
        </w:rPr>
        <w:t>* Neatskaičius mokesčių.</w:t>
      </w:r>
    </w:p>
    <w:p w14:paraId="3DC9BCC9" w14:textId="77777777" w:rsidR="00063084" w:rsidRPr="00263F4A" w:rsidRDefault="00063084" w:rsidP="00063084">
      <w:pPr>
        <w:pStyle w:val="Sraopastraipa2"/>
        <w:tabs>
          <w:tab w:val="left" w:pos="993"/>
        </w:tabs>
        <w:spacing w:after="0" w:line="240" w:lineRule="auto"/>
        <w:ind w:left="0"/>
        <w:jc w:val="both"/>
        <w:rPr>
          <w:rFonts w:ascii="Times New Roman" w:hAnsi="Times New Roman" w:cs="Times New Roman"/>
          <w:sz w:val="24"/>
          <w:szCs w:val="24"/>
        </w:rPr>
      </w:pPr>
      <w:r w:rsidRPr="00263F4A">
        <w:rPr>
          <w:rFonts w:ascii="Times New Roman" w:hAnsi="Times New Roman" w:cs="Times New Roman"/>
          <w:sz w:val="24"/>
          <w:szCs w:val="24"/>
        </w:rPr>
        <w:t>** Jei buvo išmokėtos kitos išmokos, tuomet po lentele paaiškinama, kokio pobūdžio (už ką) išmokos buvo išmokėtos.</w:t>
      </w:r>
    </w:p>
    <w:p w14:paraId="7F5C4F92" w14:textId="77777777" w:rsidR="00063084" w:rsidRPr="00263F4A" w:rsidRDefault="00063084" w:rsidP="00063084">
      <w:pPr>
        <w:pStyle w:val="Antrats1"/>
        <w:tabs>
          <w:tab w:val="left" w:pos="6237"/>
        </w:tabs>
        <w:rPr>
          <w:rFonts w:ascii="Times New Roman" w:hAnsi="Times New Roman" w:cs="Times New Roman"/>
          <w:sz w:val="24"/>
          <w:szCs w:val="24"/>
        </w:rPr>
      </w:pPr>
    </w:p>
    <w:p w14:paraId="3FAD5B47" w14:textId="77777777" w:rsidR="00063084" w:rsidRPr="00263F4A" w:rsidRDefault="00063084" w:rsidP="001B754D">
      <w:pPr>
        <w:tabs>
          <w:tab w:val="left" w:pos="6237"/>
          <w:tab w:val="right" w:pos="8306"/>
        </w:tabs>
        <w:jc w:val="center"/>
      </w:pPr>
    </w:p>
    <w:p w14:paraId="27929B28" w14:textId="77777777" w:rsidR="0084729E" w:rsidRPr="00263F4A" w:rsidRDefault="0084729E" w:rsidP="001B754D">
      <w:pPr>
        <w:tabs>
          <w:tab w:val="left" w:pos="6237"/>
          <w:tab w:val="right" w:pos="8306"/>
        </w:tabs>
        <w:jc w:val="center"/>
      </w:pPr>
    </w:p>
    <w:p w14:paraId="2D74DCE1" w14:textId="77777777" w:rsidR="0084729E" w:rsidRPr="00263F4A" w:rsidRDefault="0084729E" w:rsidP="001B754D">
      <w:pPr>
        <w:tabs>
          <w:tab w:val="left" w:pos="6237"/>
          <w:tab w:val="right" w:pos="8306"/>
        </w:tabs>
        <w:jc w:val="center"/>
      </w:pPr>
    </w:p>
    <w:p w14:paraId="7DA9C07D" w14:textId="77777777" w:rsidR="0084729E" w:rsidRPr="00263F4A" w:rsidRDefault="0084729E" w:rsidP="001B754D">
      <w:pPr>
        <w:tabs>
          <w:tab w:val="left" w:pos="6237"/>
          <w:tab w:val="right" w:pos="8306"/>
        </w:tabs>
        <w:jc w:val="center"/>
      </w:pPr>
    </w:p>
    <w:p w14:paraId="684709D9" w14:textId="77777777" w:rsidR="0084729E" w:rsidRPr="00263F4A" w:rsidRDefault="0084729E" w:rsidP="001B754D">
      <w:pPr>
        <w:tabs>
          <w:tab w:val="left" w:pos="6237"/>
          <w:tab w:val="right" w:pos="8306"/>
        </w:tabs>
        <w:jc w:val="center"/>
      </w:pPr>
    </w:p>
    <w:p w14:paraId="441F942F" w14:textId="77777777" w:rsidR="0084729E" w:rsidRPr="00263F4A" w:rsidRDefault="0084729E" w:rsidP="001B754D">
      <w:pPr>
        <w:tabs>
          <w:tab w:val="left" w:pos="6237"/>
          <w:tab w:val="right" w:pos="8306"/>
        </w:tabs>
        <w:jc w:val="center"/>
      </w:pPr>
    </w:p>
    <w:p w14:paraId="1E56AA6C" w14:textId="77777777" w:rsidR="0084729E" w:rsidRPr="00263F4A" w:rsidRDefault="0084729E" w:rsidP="001B754D">
      <w:pPr>
        <w:tabs>
          <w:tab w:val="left" w:pos="6237"/>
          <w:tab w:val="right" w:pos="8306"/>
        </w:tabs>
        <w:jc w:val="center"/>
      </w:pPr>
    </w:p>
    <w:p w14:paraId="6631F893" w14:textId="77777777" w:rsidR="0084729E" w:rsidRPr="00263F4A" w:rsidRDefault="0084729E" w:rsidP="001B754D">
      <w:pPr>
        <w:tabs>
          <w:tab w:val="left" w:pos="6237"/>
          <w:tab w:val="right" w:pos="8306"/>
        </w:tabs>
        <w:jc w:val="center"/>
      </w:pPr>
    </w:p>
    <w:p w14:paraId="50167331" w14:textId="77777777" w:rsidR="0084729E" w:rsidRPr="00263F4A" w:rsidRDefault="0084729E" w:rsidP="001B754D">
      <w:pPr>
        <w:tabs>
          <w:tab w:val="left" w:pos="6237"/>
          <w:tab w:val="right" w:pos="8306"/>
        </w:tabs>
        <w:jc w:val="center"/>
      </w:pPr>
    </w:p>
    <w:p w14:paraId="32AA38DB" w14:textId="77777777" w:rsidR="0084729E" w:rsidRPr="00263F4A" w:rsidRDefault="0084729E" w:rsidP="001B754D">
      <w:pPr>
        <w:tabs>
          <w:tab w:val="left" w:pos="6237"/>
          <w:tab w:val="right" w:pos="8306"/>
        </w:tabs>
        <w:jc w:val="center"/>
      </w:pPr>
    </w:p>
    <w:p w14:paraId="7941DDB2" w14:textId="77777777" w:rsidR="0084729E" w:rsidRPr="00263F4A" w:rsidRDefault="0084729E" w:rsidP="001B754D">
      <w:pPr>
        <w:tabs>
          <w:tab w:val="left" w:pos="6237"/>
          <w:tab w:val="right" w:pos="8306"/>
        </w:tabs>
        <w:jc w:val="center"/>
      </w:pPr>
    </w:p>
    <w:p w14:paraId="113077BB" w14:textId="77777777" w:rsidR="0084729E" w:rsidRPr="00263F4A" w:rsidRDefault="0084729E" w:rsidP="001B754D">
      <w:pPr>
        <w:tabs>
          <w:tab w:val="left" w:pos="6237"/>
          <w:tab w:val="right" w:pos="8306"/>
        </w:tabs>
        <w:jc w:val="center"/>
      </w:pPr>
    </w:p>
    <w:p w14:paraId="146E7002" w14:textId="77777777" w:rsidR="0084729E" w:rsidRPr="00263F4A" w:rsidRDefault="0084729E" w:rsidP="001B754D">
      <w:pPr>
        <w:tabs>
          <w:tab w:val="left" w:pos="6237"/>
          <w:tab w:val="right" w:pos="8306"/>
        </w:tabs>
        <w:jc w:val="center"/>
      </w:pPr>
    </w:p>
    <w:p w14:paraId="02FC6C7E" w14:textId="77777777" w:rsidR="0084729E" w:rsidRPr="00263F4A" w:rsidRDefault="0084729E" w:rsidP="001B754D">
      <w:pPr>
        <w:tabs>
          <w:tab w:val="left" w:pos="6237"/>
          <w:tab w:val="right" w:pos="8306"/>
        </w:tabs>
        <w:jc w:val="center"/>
      </w:pPr>
    </w:p>
    <w:p w14:paraId="6F9FBEA5" w14:textId="77777777" w:rsidR="0084729E" w:rsidRPr="00263F4A" w:rsidRDefault="0084729E" w:rsidP="001B754D">
      <w:pPr>
        <w:tabs>
          <w:tab w:val="left" w:pos="6237"/>
          <w:tab w:val="right" w:pos="8306"/>
        </w:tabs>
        <w:jc w:val="center"/>
      </w:pPr>
    </w:p>
    <w:p w14:paraId="62C82EA5" w14:textId="77777777" w:rsidR="0084729E" w:rsidRPr="00263F4A" w:rsidRDefault="0084729E" w:rsidP="001B754D">
      <w:pPr>
        <w:tabs>
          <w:tab w:val="left" w:pos="6237"/>
          <w:tab w:val="right" w:pos="8306"/>
        </w:tabs>
        <w:jc w:val="center"/>
      </w:pPr>
    </w:p>
    <w:p w14:paraId="3785E6AA" w14:textId="77777777" w:rsidR="0084729E" w:rsidRPr="00263F4A" w:rsidRDefault="0084729E" w:rsidP="001B754D">
      <w:pPr>
        <w:tabs>
          <w:tab w:val="left" w:pos="6237"/>
          <w:tab w:val="right" w:pos="8306"/>
        </w:tabs>
        <w:jc w:val="center"/>
      </w:pPr>
    </w:p>
    <w:p w14:paraId="341DEA18" w14:textId="77777777" w:rsidR="0084729E" w:rsidRPr="00263F4A" w:rsidRDefault="0084729E" w:rsidP="001B754D">
      <w:pPr>
        <w:tabs>
          <w:tab w:val="left" w:pos="6237"/>
          <w:tab w:val="right" w:pos="8306"/>
        </w:tabs>
        <w:jc w:val="center"/>
      </w:pPr>
    </w:p>
    <w:p w14:paraId="754CA5E4" w14:textId="77777777" w:rsidR="0084729E" w:rsidRPr="00263F4A" w:rsidRDefault="0084729E" w:rsidP="001B754D">
      <w:pPr>
        <w:tabs>
          <w:tab w:val="left" w:pos="6237"/>
          <w:tab w:val="right" w:pos="8306"/>
        </w:tabs>
        <w:jc w:val="center"/>
      </w:pPr>
    </w:p>
    <w:p w14:paraId="4272149B" w14:textId="77777777" w:rsidR="0084729E" w:rsidRPr="00263F4A" w:rsidRDefault="0084729E" w:rsidP="001B754D">
      <w:pPr>
        <w:tabs>
          <w:tab w:val="left" w:pos="6237"/>
          <w:tab w:val="right" w:pos="8306"/>
        </w:tabs>
        <w:jc w:val="center"/>
      </w:pPr>
    </w:p>
    <w:p w14:paraId="1743C731" w14:textId="77777777" w:rsidR="00FD19A1" w:rsidRPr="00263F4A" w:rsidRDefault="00FD19A1" w:rsidP="001B754D">
      <w:pPr>
        <w:tabs>
          <w:tab w:val="left" w:pos="6237"/>
          <w:tab w:val="right" w:pos="8306"/>
        </w:tabs>
        <w:jc w:val="center"/>
      </w:pPr>
    </w:p>
    <w:p w14:paraId="1E3D5F92" w14:textId="77777777" w:rsidR="00FD19A1" w:rsidRPr="00263F4A" w:rsidRDefault="00FD19A1" w:rsidP="001B754D">
      <w:pPr>
        <w:tabs>
          <w:tab w:val="left" w:pos="6237"/>
          <w:tab w:val="right" w:pos="8306"/>
        </w:tabs>
        <w:jc w:val="center"/>
      </w:pPr>
    </w:p>
    <w:p w14:paraId="7383FA8F" w14:textId="77777777" w:rsidR="0084729E" w:rsidRPr="00263F4A" w:rsidRDefault="0084729E" w:rsidP="0084729E">
      <w:pPr>
        <w:pStyle w:val="Pagrindiniotekstotrauka1"/>
        <w:tabs>
          <w:tab w:val="left" w:pos="6804"/>
        </w:tabs>
        <w:ind w:left="4820"/>
        <w:jc w:val="both"/>
        <w:rPr>
          <w:szCs w:val="24"/>
          <w:lang w:eastAsia="ar-SA"/>
        </w:rPr>
      </w:pPr>
      <w:r w:rsidRPr="00263F4A">
        <w:rPr>
          <w:szCs w:val="24"/>
          <w:lang w:eastAsia="ar-SA"/>
        </w:rPr>
        <w:t xml:space="preserve">VšĮ Anykščių rajono psichikos sveikatos centras 2025 m. veiklos ataskaitos </w:t>
      </w:r>
    </w:p>
    <w:p w14:paraId="293024CE" w14:textId="77777777" w:rsidR="0084729E" w:rsidRPr="00263F4A" w:rsidRDefault="0084729E" w:rsidP="0084729E">
      <w:pPr>
        <w:pStyle w:val="Pagrindiniotekstotrauka1"/>
        <w:tabs>
          <w:tab w:val="left" w:pos="6804"/>
        </w:tabs>
        <w:spacing w:before="0"/>
        <w:ind w:left="4820"/>
        <w:jc w:val="left"/>
        <w:rPr>
          <w:szCs w:val="24"/>
          <w:lang w:eastAsia="ar-SA"/>
        </w:rPr>
      </w:pPr>
      <w:r w:rsidRPr="00263F4A">
        <w:rPr>
          <w:szCs w:val="24"/>
          <w:lang w:eastAsia="ar-SA"/>
        </w:rPr>
        <w:t>2 priedas</w:t>
      </w:r>
    </w:p>
    <w:p w14:paraId="3700B932" w14:textId="77777777" w:rsidR="0084729E" w:rsidRPr="00263F4A" w:rsidRDefault="0084729E" w:rsidP="0084729E">
      <w:pPr>
        <w:pStyle w:val="Sraopastraipa2"/>
        <w:tabs>
          <w:tab w:val="left" w:pos="993"/>
        </w:tabs>
        <w:ind w:left="0"/>
        <w:rPr>
          <w:rFonts w:ascii="Times New Roman" w:hAnsi="Times New Roman" w:cs="Times New Roman"/>
          <w:sz w:val="24"/>
          <w:szCs w:val="24"/>
        </w:rPr>
      </w:pPr>
    </w:p>
    <w:p w14:paraId="31CD7C25" w14:textId="77777777" w:rsidR="0084729E" w:rsidRPr="00263F4A" w:rsidRDefault="0084729E" w:rsidP="0084729E">
      <w:pPr>
        <w:pStyle w:val="Sraopastraipa2"/>
        <w:tabs>
          <w:tab w:val="left" w:pos="993"/>
        </w:tabs>
        <w:ind w:left="0"/>
        <w:jc w:val="center"/>
        <w:rPr>
          <w:rFonts w:ascii="Times New Roman" w:hAnsi="Times New Roman" w:cs="Times New Roman"/>
          <w:b/>
          <w:sz w:val="24"/>
          <w:szCs w:val="24"/>
        </w:rPr>
      </w:pPr>
      <w:r w:rsidRPr="00263F4A">
        <w:rPr>
          <w:rFonts w:ascii="Times New Roman" w:hAnsi="Times New Roman" w:cs="Times New Roman"/>
          <w:b/>
          <w:sz w:val="24"/>
          <w:szCs w:val="24"/>
        </w:rPr>
        <w:t>REIKŠMINGI SANDORIAI</w:t>
      </w:r>
    </w:p>
    <w:p w14:paraId="33206E22" w14:textId="77777777" w:rsidR="0084729E" w:rsidRPr="00263F4A" w:rsidRDefault="0084729E" w:rsidP="0084729E">
      <w:pPr>
        <w:pStyle w:val="Sraopastraipa2"/>
        <w:tabs>
          <w:tab w:val="left" w:pos="993"/>
        </w:tabs>
        <w:ind w:left="0"/>
        <w:jc w:val="center"/>
        <w:rPr>
          <w:rFonts w:ascii="Times New Roman" w:hAnsi="Times New Roman" w:cs="Times New Roman"/>
          <w:sz w:val="24"/>
          <w:szCs w:val="24"/>
        </w:rPr>
      </w:pPr>
    </w:p>
    <w:tbl>
      <w:tblPr>
        <w:tblW w:w="9395" w:type="dxa"/>
        <w:tblInd w:w="98" w:type="dxa"/>
        <w:tblCellMar>
          <w:left w:w="10" w:type="dxa"/>
          <w:right w:w="10" w:type="dxa"/>
        </w:tblCellMar>
        <w:tblLook w:val="04A0" w:firstRow="1" w:lastRow="0" w:firstColumn="1" w:lastColumn="0" w:noHBand="0" w:noVBand="1"/>
      </w:tblPr>
      <w:tblGrid>
        <w:gridCol w:w="556"/>
        <w:gridCol w:w="1563"/>
        <w:gridCol w:w="1296"/>
        <w:gridCol w:w="1470"/>
        <w:gridCol w:w="1496"/>
        <w:gridCol w:w="1496"/>
        <w:gridCol w:w="1518"/>
      </w:tblGrid>
      <w:tr w:rsidR="00263F4A" w:rsidRPr="00263F4A" w14:paraId="5A05247B" w14:textId="77777777" w:rsidTr="0084729E">
        <w:tc>
          <w:tcPr>
            <w:tcW w:w="5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DEE42"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Eil. Nr.</w:t>
            </w:r>
          </w:p>
        </w:tc>
        <w:tc>
          <w:tcPr>
            <w:tcW w:w="582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A46FF"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Sandorio šalis</w:t>
            </w:r>
          </w:p>
        </w:tc>
        <w:tc>
          <w:tcPr>
            <w:tcW w:w="14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228990"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Sandorio objektas</w:t>
            </w:r>
          </w:p>
        </w:tc>
        <w:tc>
          <w:tcPr>
            <w:tcW w:w="15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044CDA" w14:textId="77777777" w:rsidR="0084729E" w:rsidRPr="00263F4A" w:rsidRDefault="0084729E" w:rsidP="0084729E">
            <w:pPr>
              <w:pStyle w:val="Sraopastraipa2"/>
              <w:tabs>
                <w:tab w:val="left" w:pos="993"/>
              </w:tabs>
              <w:ind w:left="0" w:hanging="4"/>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Suma, Eur*****</w:t>
            </w:r>
          </w:p>
        </w:tc>
      </w:tr>
      <w:tr w:rsidR="00263F4A" w:rsidRPr="00263F4A" w14:paraId="60381C85" w14:textId="77777777" w:rsidTr="0084729E">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5561FF" w14:textId="77777777" w:rsidR="0084729E" w:rsidRPr="00263F4A" w:rsidRDefault="0084729E" w:rsidP="00011545">
            <w:pPr>
              <w:spacing w:line="276" w:lineRule="auto"/>
              <w:rPr>
                <w:rFonts w:eastAsia="Calibri"/>
                <w:lang w:eastAsia="lt-LT"/>
              </w:rPr>
            </w:pPr>
          </w:p>
        </w:tc>
        <w:tc>
          <w:tcPr>
            <w:tcW w:w="1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D28E8"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Pavadinimas*</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7521A"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Kodas**</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5992B"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Registras***</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E1EBC6"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Adresas****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EED02" w14:textId="77777777" w:rsidR="0084729E" w:rsidRPr="00263F4A" w:rsidRDefault="0084729E" w:rsidP="00011545">
            <w:pPr>
              <w:spacing w:line="276" w:lineRule="auto"/>
              <w:rPr>
                <w:rFonts w:eastAsia="Calibri"/>
                <w:lang w:eastAsia="lt-LT"/>
              </w:rPr>
            </w:pPr>
          </w:p>
        </w:tc>
        <w:tc>
          <w:tcPr>
            <w:tcW w:w="1518" w:type="dxa"/>
            <w:vMerge/>
            <w:tcBorders>
              <w:top w:val="single" w:sz="4" w:space="0" w:color="000000"/>
              <w:left w:val="single" w:sz="4" w:space="0" w:color="000000"/>
              <w:bottom w:val="single" w:sz="4" w:space="0" w:color="000000"/>
              <w:right w:val="single" w:sz="4" w:space="0" w:color="000000"/>
            </w:tcBorders>
            <w:vAlign w:val="center"/>
            <w:hideMark/>
          </w:tcPr>
          <w:p w14:paraId="4A775D03" w14:textId="77777777" w:rsidR="0084729E" w:rsidRPr="00263F4A" w:rsidRDefault="0084729E" w:rsidP="00011545">
            <w:pPr>
              <w:spacing w:line="276" w:lineRule="auto"/>
              <w:rPr>
                <w:rFonts w:eastAsia="Calibri"/>
                <w:lang w:eastAsia="lt-LT"/>
              </w:rPr>
            </w:pPr>
          </w:p>
        </w:tc>
      </w:tr>
      <w:tr w:rsidR="00263F4A" w:rsidRPr="00263F4A" w14:paraId="157E5D51" w14:textId="77777777" w:rsidTr="0084729E">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B11C0"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w:t>
            </w:r>
          </w:p>
        </w:tc>
        <w:tc>
          <w:tcPr>
            <w:tcW w:w="1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4E11F"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Panevėžio teritorinė ligonių kasa</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D2B17"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188784179</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B007A"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VĮ Registrų  centras</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E0A1B"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Respublikos  g. 66, LT-35158 Panevėžys</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E69A14"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Asmens sveikatos priežiūros paslaugų teikimas</w:t>
            </w:r>
          </w:p>
        </w:tc>
        <w:tc>
          <w:tcPr>
            <w:tcW w:w="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1DD29" w14:textId="63883CD1"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375 680,91</w:t>
            </w:r>
          </w:p>
        </w:tc>
      </w:tr>
      <w:tr w:rsidR="00263F4A" w:rsidRPr="00263F4A" w14:paraId="31A2BE1F" w14:textId="77777777" w:rsidTr="0084729E">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EA3CD" w14:textId="4866A16B"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2</w:t>
            </w:r>
            <w:r w:rsidR="00FD19A1" w:rsidRPr="00263F4A">
              <w:rPr>
                <w:rFonts w:ascii="Times New Roman" w:hAnsi="Times New Roman" w:cs="Times New Roman"/>
                <w:kern w:val="0"/>
                <w:sz w:val="24"/>
                <w:szCs w:val="24"/>
                <w:lang w:eastAsia="lt-LT" w:bidi="hi-IN"/>
              </w:rPr>
              <w:t>.</w:t>
            </w:r>
          </w:p>
        </w:tc>
        <w:tc>
          <w:tcPr>
            <w:tcW w:w="1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EABDE" w14:textId="08C40011"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 xml:space="preserve">UAB </w:t>
            </w:r>
            <w:r w:rsidR="00FD19A1" w:rsidRPr="00263F4A">
              <w:rPr>
                <w:rFonts w:ascii="Times New Roman" w:hAnsi="Times New Roman" w:cs="Times New Roman"/>
                <w:kern w:val="0"/>
                <w:sz w:val="24"/>
                <w:szCs w:val="24"/>
                <w:lang w:eastAsia="lt-LT" w:bidi="hi-IN"/>
              </w:rPr>
              <w:t>„</w:t>
            </w:r>
            <w:r w:rsidRPr="00263F4A">
              <w:rPr>
                <w:rFonts w:ascii="Times New Roman" w:hAnsi="Times New Roman" w:cs="Times New Roman"/>
                <w:kern w:val="0"/>
                <w:sz w:val="24"/>
                <w:szCs w:val="24"/>
                <w:lang w:eastAsia="lt-LT" w:bidi="hi-IN"/>
              </w:rPr>
              <w:t>Baltijos plienas</w:t>
            </w:r>
            <w:r w:rsidR="00FD19A1" w:rsidRPr="00263F4A">
              <w:rPr>
                <w:rFonts w:ascii="Times New Roman" w:hAnsi="Times New Roman" w:cs="Times New Roman"/>
                <w:kern w:val="0"/>
                <w:sz w:val="24"/>
                <w:szCs w:val="24"/>
                <w:lang w:eastAsia="lt-LT" w:bidi="hi-IN"/>
              </w:rPr>
              <w:t>“</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268E"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303292413</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81DA7"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VĮ Registrų  centras</w:t>
            </w:r>
          </w:p>
          <w:p w14:paraId="77668A79"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B38FF" w14:textId="62433C21"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M. Krupavičiaus g.</w:t>
            </w:r>
            <w:r w:rsidR="00FD19A1" w:rsidRPr="00263F4A">
              <w:rPr>
                <w:rFonts w:ascii="Times New Roman" w:hAnsi="Times New Roman" w:cs="Times New Roman"/>
                <w:kern w:val="0"/>
                <w:sz w:val="24"/>
                <w:szCs w:val="24"/>
                <w:lang w:eastAsia="lt-LT" w:bidi="hi-IN"/>
              </w:rPr>
              <w:t xml:space="preserve"> </w:t>
            </w:r>
            <w:r w:rsidRPr="00263F4A">
              <w:rPr>
                <w:rFonts w:ascii="Times New Roman" w:hAnsi="Times New Roman" w:cs="Times New Roman"/>
                <w:kern w:val="0"/>
                <w:sz w:val="24"/>
                <w:szCs w:val="24"/>
                <w:lang w:eastAsia="lt-LT" w:bidi="hi-IN"/>
              </w:rPr>
              <w:t>1C Kaunas, Kauno apskr.</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65DFC"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Negyvenamų pastatų rangos darbai</w:t>
            </w:r>
          </w:p>
        </w:tc>
        <w:tc>
          <w:tcPr>
            <w:tcW w:w="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7419"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173030,00</w:t>
            </w:r>
          </w:p>
        </w:tc>
      </w:tr>
      <w:tr w:rsidR="00263F4A" w:rsidRPr="00263F4A" w14:paraId="4D729EA3" w14:textId="77777777" w:rsidTr="0084729E">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47956" w14:textId="244B6123"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3</w:t>
            </w:r>
            <w:r w:rsidR="00FD19A1" w:rsidRPr="00263F4A">
              <w:rPr>
                <w:rFonts w:ascii="Times New Roman" w:hAnsi="Times New Roman" w:cs="Times New Roman"/>
                <w:kern w:val="0"/>
                <w:sz w:val="24"/>
                <w:szCs w:val="24"/>
                <w:lang w:eastAsia="lt-LT" w:bidi="hi-IN"/>
              </w:rPr>
              <w:t>.</w:t>
            </w:r>
          </w:p>
          <w:p w14:paraId="688FBC6B"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4F74"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MB NVR projektai</w:t>
            </w: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0F546"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306724255</w:t>
            </w: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E5A12"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VĮ Registrų centras</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21DA3"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Vasario 16-osios g. 36</w:t>
            </w:r>
          </w:p>
          <w:p w14:paraId="05D7B96E"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LT-55163 Jonava</w:t>
            </w: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161D1"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Negyvenamų patalpų remonto darbai</w:t>
            </w:r>
          </w:p>
        </w:tc>
        <w:tc>
          <w:tcPr>
            <w:tcW w:w="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252E3" w14:textId="77777777" w:rsidR="0084729E" w:rsidRPr="00263F4A" w:rsidRDefault="0084729E" w:rsidP="00011545">
            <w:pPr>
              <w:pStyle w:val="Sraopastraipa2"/>
              <w:tabs>
                <w:tab w:val="left" w:pos="993"/>
              </w:tabs>
              <w:ind w:left="0"/>
              <w:jc w:val="center"/>
              <w:rPr>
                <w:rFonts w:ascii="Times New Roman" w:hAnsi="Times New Roman" w:cs="Times New Roman"/>
                <w:b/>
                <w:bCs/>
                <w:kern w:val="0"/>
                <w:sz w:val="24"/>
                <w:szCs w:val="24"/>
                <w:lang w:eastAsia="lt-LT" w:bidi="hi-IN"/>
              </w:rPr>
            </w:pPr>
            <w:r w:rsidRPr="00263F4A">
              <w:rPr>
                <w:rFonts w:ascii="Times New Roman" w:hAnsi="Times New Roman" w:cs="Times New Roman"/>
                <w:b/>
                <w:bCs/>
                <w:kern w:val="0"/>
                <w:sz w:val="24"/>
                <w:szCs w:val="24"/>
                <w:lang w:eastAsia="lt-LT" w:bidi="hi-IN"/>
              </w:rPr>
              <w:t>8 200,00</w:t>
            </w:r>
          </w:p>
        </w:tc>
      </w:tr>
      <w:tr w:rsidR="00263F4A" w:rsidRPr="00263F4A" w14:paraId="0F76A1A3" w14:textId="77777777" w:rsidTr="0084729E">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BAB1"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5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2EC38"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D0AF8"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A91C7"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75648" w14:textId="77777777" w:rsidR="0084729E" w:rsidRPr="00263F4A" w:rsidRDefault="0084729E" w:rsidP="00011545">
            <w:pPr>
              <w:pStyle w:val="Sraopastraipa2"/>
              <w:tabs>
                <w:tab w:val="left" w:pos="993"/>
              </w:tabs>
              <w:ind w:left="0"/>
              <w:jc w:val="center"/>
              <w:rPr>
                <w:rFonts w:ascii="Times New Roman" w:hAnsi="Times New Roman" w:cs="Times New Roman"/>
                <w:kern w:val="0"/>
                <w:sz w:val="24"/>
                <w:szCs w:val="24"/>
                <w:lang w:eastAsia="lt-LT" w:bidi="hi-IN"/>
              </w:rPr>
            </w:pPr>
          </w:p>
        </w:tc>
        <w:tc>
          <w:tcPr>
            <w:tcW w:w="14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603EF" w14:textId="77777777" w:rsidR="0084729E" w:rsidRPr="00263F4A" w:rsidRDefault="0084729E" w:rsidP="00011545">
            <w:pPr>
              <w:pStyle w:val="Sraopastraipa2"/>
              <w:tabs>
                <w:tab w:val="left" w:pos="993"/>
              </w:tabs>
              <w:ind w:left="0"/>
              <w:jc w:val="right"/>
              <w:rPr>
                <w:rFonts w:ascii="Times New Roman" w:hAnsi="Times New Roman" w:cs="Times New Roman"/>
                <w:kern w:val="0"/>
                <w:sz w:val="24"/>
                <w:szCs w:val="24"/>
                <w:lang w:eastAsia="lt-LT" w:bidi="hi-IN"/>
              </w:rPr>
            </w:pPr>
            <w:r w:rsidRPr="00263F4A">
              <w:rPr>
                <w:rFonts w:ascii="Times New Roman" w:hAnsi="Times New Roman" w:cs="Times New Roman"/>
                <w:kern w:val="0"/>
                <w:sz w:val="24"/>
                <w:szCs w:val="24"/>
                <w:lang w:eastAsia="lt-LT" w:bidi="hi-IN"/>
              </w:rPr>
              <w:t>Iš viso</w:t>
            </w:r>
          </w:p>
        </w:tc>
        <w:tc>
          <w:tcPr>
            <w:tcW w:w="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1EAB9" w14:textId="0245FFE7" w:rsidR="0084729E" w:rsidRPr="00263F4A" w:rsidRDefault="0084729E" w:rsidP="00011545">
            <w:pPr>
              <w:pStyle w:val="Sraopastraipa2"/>
              <w:tabs>
                <w:tab w:val="left" w:pos="993"/>
              </w:tabs>
              <w:ind w:left="0"/>
              <w:jc w:val="center"/>
              <w:rPr>
                <w:rFonts w:ascii="Times New Roman" w:hAnsi="Times New Roman" w:cs="Times New Roman"/>
                <w:b/>
                <w:bCs/>
                <w:kern w:val="0"/>
                <w:sz w:val="24"/>
                <w:szCs w:val="24"/>
                <w:lang w:eastAsia="lt-LT" w:bidi="hi-IN"/>
              </w:rPr>
            </w:pPr>
            <w:r w:rsidRPr="00263F4A">
              <w:rPr>
                <w:rFonts w:ascii="Times New Roman" w:hAnsi="Times New Roman" w:cs="Times New Roman"/>
                <w:b/>
                <w:bCs/>
                <w:kern w:val="0"/>
                <w:sz w:val="24"/>
                <w:szCs w:val="24"/>
                <w:lang w:eastAsia="lt-LT" w:bidi="hi-IN"/>
              </w:rPr>
              <w:t>556 910,91</w:t>
            </w:r>
          </w:p>
        </w:tc>
      </w:tr>
    </w:tbl>
    <w:p w14:paraId="5523A94E" w14:textId="77777777" w:rsidR="0084729E" w:rsidRPr="00263F4A" w:rsidRDefault="0084729E" w:rsidP="0084729E">
      <w:pPr>
        <w:pStyle w:val="Sraopastraipa2"/>
        <w:tabs>
          <w:tab w:val="left" w:pos="993"/>
        </w:tabs>
        <w:spacing w:after="0" w:line="240" w:lineRule="auto"/>
        <w:ind w:left="0"/>
        <w:jc w:val="both"/>
        <w:rPr>
          <w:rFonts w:ascii="Times New Roman" w:hAnsi="Times New Roman" w:cs="Times New Roman"/>
          <w:kern w:val="3"/>
          <w:sz w:val="24"/>
          <w:szCs w:val="24"/>
        </w:rPr>
      </w:pPr>
      <w:r w:rsidRPr="00263F4A">
        <w:rPr>
          <w:rFonts w:ascii="Times New Roman" w:hAnsi="Times New Roman" w:cs="Times New Roman"/>
          <w:sz w:val="24"/>
          <w:szCs w:val="24"/>
        </w:rPr>
        <w:t>* Jei tai juridinis asmuo, nurodoma teisinė forma ir pavadinimas, jei fizinis asmuo – vardas ir pavardė.</w:t>
      </w:r>
    </w:p>
    <w:p w14:paraId="5422ECED" w14:textId="77777777" w:rsidR="0084729E" w:rsidRPr="00263F4A" w:rsidRDefault="0084729E" w:rsidP="0084729E">
      <w:pPr>
        <w:pStyle w:val="Sraopastraipa2"/>
        <w:tabs>
          <w:tab w:val="left" w:pos="993"/>
        </w:tabs>
        <w:spacing w:after="0" w:line="240" w:lineRule="auto"/>
        <w:ind w:left="0"/>
        <w:jc w:val="both"/>
        <w:rPr>
          <w:rFonts w:ascii="Times New Roman" w:hAnsi="Times New Roman" w:cs="Times New Roman"/>
          <w:sz w:val="24"/>
          <w:szCs w:val="24"/>
        </w:rPr>
      </w:pPr>
      <w:r w:rsidRPr="00263F4A">
        <w:rPr>
          <w:rFonts w:ascii="Times New Roman" w:hAnsi="Times New Roman" w:cs="Times New Roman"/>
          <w:sz w:val="24"/>
          <w:szCs w:val="24"/>
        </w:rPr>
        <w:t>** Nurodomas juridinio asmens kodas.</w:t>
      </w:r>
    </w:p>
    <w:p w14:paraId="5AE826E6" w14:textId="77777777" w:rsidR="0084729E" w:rsidRPr="00263F4A" w:rsidRDefault="0084729E" w:rsidP="0084729E">
      <w:pPr>
        <w:pStyle w:val="Sraopastraipa2"/>
        <w:tabs>
          <w:tab w:val="left" w:pos="993"/>
        </w:tabs>
        <w:spacing w:after="0" w:line="240" w:lineRule="auto"/>
        <w:ind w:left="0"/>
        <w:jc w:val="both"/>
        <w:rPr>
          <w:rFonts w:ascii="Times New Roman" w:hAnsi="Times New Roman" w:cs="Times New Roman"/>
          <w:sz w:val="24"/>
          <w:szCs w:val="24"/>
        </w:rPr>
      </w:pPr>
      <w:r w:rsidRPr="00263F4A">
        <w:rPr>
          <w:rFonts w:ascii="Times New Roman" w:hAnsi="Times New Roman" w:cs="Times New Roman"/>
          <w:sz w:val="24"/>
          <w:szCs w:val="24"/>
        </w:rPr>
        <w:t>*** Nurodomas registras, kuriame kaupiami ir saugomi juridinio asmens duomenys.</w:t>
      </w:r>
    </w:p>
    <w:p w14:paraId="1729277D" w14:textId="77777777" w:rsidR="0084729E" w:rsidRPr="00263F4A" w:rsidRDefault="0084729E" w:rsidP="0084729E">
      <w:pPr>
        <w:pStyle w:val="Sraopastraipa2"/>
        <w:tabs>
          <w:tab w:val="left" w:pos="993"/>
        </w:tabs>
        <w:spacing w:after="0" w:line="240" w:lineRule="auto"/>
        <w:ind w:left="0"/>
        <w:jc w:val="both"/>
        <w:rPr>
          <w:rFonts w:ascii="Times New Roman" w:hAnsi="Times New Roman" w:cs="Times New Roman"/>
          <w:sz w:val="24"/>
          <w:szCs w:val="24"/>
        </w:rPr>
      </w:pPr>
      <w:r w:rsidRPr="00263F4A">
        <w:rPr>
          <w:rFonts w:ascii="Times New Roman" w:hAnsi="Times New Roman" w:cs="Times New Roman"/>
          <w:sz w:val="24"/>
          <w:szCs w:val="24"/>
        </w:rPr>
        <w:t>**** Jei tai juridinis asmuo, nurodoma buveinė (adresas), jei fizinis asmuo – adresas korespondencijai.</w:t>
      </w:r>
    </w:p>
    <w:p w14:paraId="20DCA966" w14:textId="77777777" w:rsidR="0084729E" w:rsidRPr="00263F4A" w:rsidRDefault="0084729E" w:rsidP="0084729E">
      <w:pPr>
        <w:pStyle w:val="Sraopastraipa2"/>
        <w:tabs>
          <w:tab w:val="left" w:pos="993"/>
        </w:tabs>
        <w:spacing w:after="0" w:line="240" w:lineRule="auto"/>
        <w:ind w:left="0"/>
        <w:jc w:val="both"/>
        <w:rPr>
          <w:rFonts w:ascii="Times New Roman" w:hAnsi="Times New Roman" w:cs="Times New Roman"/>
          <w:sz w:val="24"/>
          <w:szCs w:val="24"/>
        </w:rPr>
      </w:pPr>
      <w:r w:rsidRPr="00263F4A">
        <w:rPr>
          <w:rFonts w:ascii="Times New Roman" w:hAnsi="Times New Roman" w:cs="Times New Roman"/>
          <w:sz w:val="24"/>
          <w:szCs w:val="24"/>
        </w:rPr>
        <w:t>***** Jei sandoris yra apmokestinamas PVM, viešoji įstaiga, kuri yra PVM mokėtoja, sumą nurodo be PVM, o viešoji įstaiga, kuri nėra PVM mokėtoja, – su PVM.</w:t>
      </w:r>
    </w:p>
    <w:p w14:paraId="4C5B705E" w14:textId="77777777" w:rsidR="0084729E" w:rsidRPr="00263F4A" w:rsidRDefault="0084729E" w:rsidP="0084729E">
      <w:pPr>
        <w:pStyle w:val="Antrats1"/>
        <w:tabs>
          <w:tab w:val="left" w:pos="6237"/>
        </w:tabs>
        <w:spacing w:line="240" w:lineRule="auto"/>
        <w:rPr>
          <w:rFonts w:ascii="Times New Roman" w:hAnsi="Times New Roman" w:cs="Times New Roman"/>
          <w:sz w:val="24"/>
          <w:szCs w:val="24"/>
        </w:rPr>
      </w:pPr>
    </w:p>
    <w:p w14:paraId="6AF29678" w14:textId="77777777" w:rsidR="0084729E" w:rsidRPr="00263F4A" w:rsidRDefault="0084729E" w:rsidP="0084729E">
      <w:pPr>
        <w:pStyle w:val="Antrats1"/>
        <w:tabs>
          <w:tab w:val="left" w:pos="6237"/>
        </w:tabs>
        <w:rPr>
          <w:rFonts w:ascii="Times New Roman" w:hAnsi="Times New Roman" w:cs="Times New Roman"/>
          <w:sz w:val="24"/>
          <w:szCs w:val="24"/>
        </w:rPr>
      </w:pPr>
    </w:p>
    <w:p w14:paraId="77836F01" w14:textId="77777777" w:rsidR="0084729E" w:rsidRPr="00263F4A" w:rsidRDefault="0084729E" w:rsidP="0084729E">
      <w:pPr>
        <w:pStyle w:val="Antrats1"/>
        <w:tabs>
          <w:tab w:val="left" w:pos="6237"/>
        </w:tabs>
        <w:rPr>
          <w:rFonts w:ascii="Times New Roman" w:hAnsi="Times New Roman" w:cs="Times New Roman"/>
          <w:sz w:val="24"/>
          <w:szCs w:val="24"/>
        </w:rPr>
      </w:pPr>
    </w:p>
    <w:p w14:paraId="08466B7C" w14:textId="77777777" w:rsidR="0084729E" w:rsidRPr="00263F4A" w:rsidRDefault="0084729E" w:rsidP="0084729E">
      <w:pPr>
        <w:pStyle w:val="Antrats1"/>
        <w:tabs>
          <w:tab w:val="left" w:pos="6237"/>
        </w:tabs>
        <w:rPr>
          <w:rFonts w:ascii="Times New Roman" w:hAnsi="Times New Roman" w:cs="Times New Roman"/>
          <w:sz w:val="24"/>
          <w:szCs w:val="24"/>
        </w:rPr>
      </w:pPr>
    </w:p>
    <w:p w14:paraId="109619BD" w14:textId="77777777" w:rsidR="0084729E" w:rsidRPr="00263F4A" w:rsidRDefault="0084729E" w:rsidP="0084729E"/>
    <w:p w14:paraId="22AC5948" w14:textId="77777777" w:rsidR="0084729E" w:rsidRPr="00263F4A" w:rsidRDefault="0084729E" w:rsidP="001B754D">
      <w:pPr>
        <w:tabs>
          <w:tab w:val="left" w:pos="6237"/>
          <w:tab w:val="right" w:pos="8306"/>
        </w:tabs>
        <w:jc w:val="center"/>
      </w:pPr>
    </w:p>
    <w:sectPr w:rsidR="0084729E" w:rsidRPr="00263F4A" w:rsidSect="00FE46C3">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560" w:footer="686"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D3EE1" w14:textId="77777777" w:rsidR="00DE1C8F" w:rsidRDefault="00DE1C8F">
      <w:r>
        <w:separator/>
      </w:r>
    </w:p>
  </w:endnote>
  <w:endnote w:type="continuationSeparator" w:id="0">
    <w:p w14:paraId="2D70C52C" w14:textId="77777777" w:rsidR="00DE1C8F" w:rsidRDefault="00DE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BA"/>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E9F" w14:textId="77777777" w:rsidR="00011545" w:rsidRDefault="00011545">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6C49" w14:textId="77777777" w:rsidR="00011545" w:rsidRDefault="00011545">
    <w:pPr>
      <w:ind w:right="227"/>
      <w:jc w:val="right"/>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F313" w14:textId="77777777" w:rsidR="00011545" w:rsidRDefault="00011545">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2FFA" w14:textId="77777777" w:rsidR="00DE1C8F" w:rsidRDefault="00DE1C8F">
      <w:r>
        <w:separator/>
      </w:r>
    </w:p>
  </w:footnote>
  <w:footnote w:type="continuationSeparator" w:id="0">
    <w:p w14:paraId="049ED7BB" w14:textId="77777777" w:rsidR="00DE1C8F" w:rsidRDefault="00DE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29D98" w14:textId="0088DD19" w:rsidR="00011545" w:rsidRDefault="00011545">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Pr>
        <w:noProof/>
        <w:lang w:eastAsia="lt-LT"/>
      </w:rPr>
      <w:t>4</w:t>
    </w:r>
    <w:r>
      <w:rPr>
        <w:lang w:eastAsia="lt-LT"/>
      </w:rPr>
      <w:fldChar w:fldCharType="end"/>
    </w:r>
  </w:p>
  <w:p w14:paraId="25C47FBA" w14:textId="77777777" w:rsidR="00011545" w:rsidRDefault="00011545">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6554"/>
      <w:docPartObj>
        <w:docPartGallery w:val="Page Numbers (Top of Page)"/>
        <w:docPartUnique/>
      </w:docPartObj>
    </w:sdtPr>
    <w:sdtContent>
      <w:p w14:paraId="7994716C" w14:textId="77777777" w:rsidR="00011545" w:rsidRDefault="00011545">
        <w:pPr>
          <w:pStyle w:val="Antrats"/>
          <w:jc w:val="center"/>
        </w:pPr>
        <w:r>
          <w:fldChar w:fldCharType="begin"/>
        </w:r>
        <w:r>
          <w:instrText>PAGE   \* MERGEFORMAT</w:instrText>
        </w:r>
        <w:r>
          <w:fldChar w:fldCharType="separate"/>
        </w:r>
        <w:r w:rsidR="00F46B78">
          <w:rPr>
            <w:noProof/>
          </w:rPr>
          <w:t>1</w:t>
        </w:r>
        <w:r w:rsidR="00F46B78">
          <w:rPr>
            <w:noProof/>
          </w:rPr>
          <w:t>8</w:t>
        </w:r>
        <w:r>
          <w:fldChar w:fldCharType="end"/>
        </w:r>
      </w:p>
    </w:sdtContent>
  </w:sdt>
  <w:p w14:paraId="4ED04354" w14:textId="77777777" w:rsidR="00011545" w:rsidRDefault="00011545">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4060" w14:textId="77777777" w:rsidR="00011545" w:rsidRDefault="0001154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C0675"/>
    <w:multiLevelType w:val="multilevel"/>
    <w:tmpl w:val="CA0E34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EA6715"/>
    <w:multiLevelType w:val="hybridMultilevel"/>
    <w:tmpl w:val="CAE69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4" w15:restartNumberingAfterBreak="0">
    <w:nsid w:val="4F3E3158"/>
    <w:multiLevelType w:val="multilevel"/>
    <w:tmpl w:val="EA682530"/>
    <w:lvl w:ilvl="0">
      <w:start w:val="1"/>
      <w:numFmt w:val="decimal"/>
      <w:lvlText w:val="%1."/>
      <w:lvlJc w:val="left"/>
      <w:pPr>
        <w:ind w:left="360" w:hanging="360"/>
      </w:pPr>
      <w:rPr>
        <w:rFonts w:hint="default"/>
        <w:color w:val="000000"/>
      </w:rPr>
    </w:lvl>
    <w:lvl w:ilvl="1">
      <w:start w:val="3"/>
      <w:numFmt w:val="decimal"/>
      <w:isLgl/>
      <w:lvlText w:val="%1.%2."/>
      <w:lvlJc w:val="left"/>
      <w:pPr>
        <w:ind w:left="420" w:hanging="420"/>
      </w:pPr>
      <w:rPr>
        <w:rFonts w:hint="default"/>
        <w:color w:val="auto"/>
      </w:rPr>
    </w:lvl>
    <w:lvl w:ilvl="2">
      <w:start w:val="1"/>
      <w:numFmt w:val="decimalZero"/>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5"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6"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0613847">
    <w:abstractNumId w:val="0"/>
  </w:num>
  <w:num w:numId="2" w16cid:durableId="900099581">
    <w:abstractNumId w:val="4"/>
  </w:num>
  <w:num w:numId="3" w16cid:durableId="1673870447">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8779094">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83826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2852062">
    <w:abstractNumId w:val="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7524916">
    <w:abstractNumId w:val="1"/>
  </w:num>
  <w:num w:numId="8" w16cid:durableId="788398504">
    <w:abstractNumId w:val="2"/>
  </w:num>
  <w:num w:numId="9" w16cid:durableId="13359605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9F"/>
    <w:rsid w:val="00011545"/>
    <w:rsid w:val="00024216"/>
    <w:rsid w:val="00033FEC"/>
    <w:rsid w:val="00044E3C"/>
    <w:rsid w:val="0006055A"/>
    <w:rsid w:val="00063036"/>
    <w:rsid w:val="00063084"/>
    <w:rsid w:val="00064FB4"/>
    <w:rsid w:val="00094A19"/>
    <w:rsid w:val="00095649"/>
    <w:rsid w:val="000A19F8"/>
    <w:rsid w:val="000B4BA3"/>
    <w:rsid w:val="000C7B52"/>
    <w:rsid w:val="000D701C"/>
    <w:rsid w:val="000F2BF9"/>
    <w:rsid w:val="000F79E6"/>
    <w:rsid w:val="001100A1"/>
    <w:rsid w:val="00114415"/>
    <w:rsid w:val="0012719D"/>
    <w:rsid w:val="00146970"/>
    <w:rsid w:val="00154B0B"/>
    <w:rsid w:val="001615B8"/>
    <w:rsid w:val="00167352"/>
    <w:rsid w:val="001A6622"/>
    <w:rsid w:val="001B754D"/>
    <w:rsid w:val="001D02E2"/>
    <w:rsid w:val="001D0A2D"/>
    <w:rsid w:val="001D4945"/>
    <w:rsid w:val="001E09F1"/>
    <w:rsid w:val="001E281F"/>
    <w:rsid w:val="001E3D63"/>
    <w:rsid w:val="001F27BB"/>
    <w:rsid w:val="002311E1"/>
    <w:rsid w:val="00243FBA"/>
    <w:rsid w:val="00263F4A"/>
    <w:rsid w:val="00267AA0"/>
    <w:rsid w:val="00270846"/>
    <w:rsid w:val="00283383"/>
    <w:rsid w:val="00283609"/>
    <w:rsid w:val="0029219F"/>
    <w:rsid w:val="002D2AAF"/>
    <w:rsid w:val="002D2CC6"/>
    <w:rsid w:val="002D437C"/>
    <w:rsid w:val="002E1178"/>
    <w:rsid w:val="002F64F3"/>
    <w:rsid w:val="003175EB"/>
    <w:rsid w:val="00334163"/>
    <w:rsid w:val="00350E36"/>
    <w:rsid w:val="00376824"/>
    <w:rsid w:val="003865EB"/>
    <w:rsid w:val="00390560"/>
    <w:rsid w:val="003928AB"/>
    <w:rsid w:val="003A4925"/>
    <w:rsid w:val="003B224A"/>
    <w:rsid w:val="003D0BEA"/>
    <w:rsid w:val="003D7A77"/>
    <w:rsid w:val="003E2022"/>
    <w:rsid w:val="004203AF"/>
    <w:rsid w:val="00431189"/>
    <w:rsid w:val="004446C8"/>
    <w:rsid w:val="0045707A"/>
    <w:rsid w:val="00495AB9"/>
    <w:rsid w:val="004A1D7F"/>
    <w:rsid w:val="004B4F8F"/>
    <w:rsid w:val="004B64DC"/>
    <w:rsid w:val="004C2800"/>
    <w:rsid w:val="004C3C82"/>
    <w:rsid w:val="004C3CE4"/>
    <w:rsid w:val="004D69B4"/>
    <w:rsid w:val="004E53E4"/>
    <w:rsid w:val="004E72D8"/>
    <w:rsid w:val="005148D6"/>
    <w:rsid w:val="00541D8B"/>
    <w:rsid w:val="005420A5"/>
    <w:rsid w:val="005520E6"/>
    <w:rsid w:val="0056155F"/>
    <w:rsid w:val="00580395"/>
    <w:rsid w:val="00590DC1"/>
    <w:rsid w:val="00591425"/>
    <w:rsid w:val="005A520A"/>
    <w:rsid w:val="005B795A"/>
    <w:rsid w:val="005C3ABB"/>
    <w:rsid w:val="005E0D0E"/>
    <w:rsid w:val="005E6968"/>
    <w:rsid w:val="00667A67"/>
    <w:rsid w:val="00681C96"/>
    <w:rsid w:val="00683DCF"/>
    <w:rsid w:val="0069732C"/>
    <w:rsid w:val="006A77F6"/>
    <w:rsid w:val="006D0CBE"/>
    <w:rsid w:val="006D6A31"/>
    <w:rsid w:val="007001DC"/>
    <w:rsid w:val="0070172D"/>
    <w:rsid w:val="00707029"/>
    <w:rsid w:val="00714F8D"/>
    <w:rsid w:val="007405F6"/>
    <w:rsid w:val="00760B5C"/>
    <w:rsid w:val="007A2F4D"/>
    <w:rsid w:val="007B49A9"/>
    <w:rsid w:val="007C2218"/>
    <w:rsid w:val="007D06BE"/>
    <w:rsid w:val="007E0E27"/>
    <w:rsid w:val="007E6B57"/>
    <w:rsid w:val="007E72E2"/>
    <w:rsid w:val="007F0A43"/>
    <w:rsid w:val="00802981"/>
    <w:rsid w:val="008141ED"/>
    <w:rsid w:val="00816B55"/>
    <w:rsid w:val="00817CA5"/>
    <w:rsid w:val="008337F6"/>
    <w:rsid w:val="00833BC0"/>
    <w:rsid w:val="0084729E"/>
    <w:rsid w:val="008559E0"/>
    <w:rsid w:val="00862D99"/>
    <w:rsid w:val="008B2F6B"/>
    <w:rsid w:val="008B7300"/>
    <w:rsid w:val="008C0CC5"/>
    <w:rsid w:val="008C3406"/>
    <w:rsid w:val="008D3806"/>
    <w:rsid w:val="008E3334"/>
    <w:rsid w:val="009052D9"/>
    <w:rsid w:val="0090618D"/>
    <w:rsid w:val="009122B9"/>
    <w:rsid w:val="00921CE8"/>
    <w:rsid w:val="00987885"/>
    <w:rsid w:val="009A41DB"/>
    <w:rsid w:val="009B308B"/>
    <w:rsid w:val="009B4383"/>
    <w:rsid w:val="009E2CA2"/>
    <w:rsid w:val="009E6551"/>
    <w:rsid w:val="009F223A"/>
    <w:rsid w:val="009F51D2"/>
    <w:rsid w:val="00A0430A"/>
    <w:rsid w:val="00A23DA2"/>
    <w:rsid w:val="00A254B8"/>
    <w:rsid w:val="00A30BBA"/>
    <w:rsid w:val="00A3698D"/>
    <w:rsid w:val="00A5127E"/>
    <w:rsid w:val="00A5503F"/>
    <w:rsid w:val="00A553FA"/>
    <w:rsid w:val="00A635DB"/>
    <w:rsid w:val="00A76D6C"/>
    <w:rsid w:val="00A82F65"/>
    <w:rsid w:val="00AA1AED"/>
    <w:rsid w:val="00AA57B9"/>
    <w:rsid w:val="00AB2A2A"/>
    <w:rsid w:val="00AB75BB"/>
    <w:rsid w:val="00AC21F1"/>
    <w:rsid w:val="00AE1B6A"/>
    <w:rsid w:val="00AE1E95"/>
    <w:rsid w:val="00AF67CE"/>
    <w:rsid w:val="00B11B89"/>
    <w:rsid w:val="00B23FF2"/>
    <w:rsid w:val="00B45004"/>
    <w:rsid w:val="00B506E7"/>
    <w:rsid w:val="00B5217B"/>
    <w:rsid w:val="00B53757"/>
    <w:rsid w:val="00B53CB7"/>
    <w:rsid w:val="00B55736"/>
    <w:rsid w:val="00B61F9A"/>
    <w:rsid w:val="00B73E7C"/>
    <w:rsid w:val="00B75024"/>
    <w:rsid w:val="00B77BC3"/>
    <w:rsid w:val="00BA24E4"/>
    <w:rsid w:val="00BB5250"/>
    <w:rsid w:val="00BB5932"/>
    <w:rsid w:val="00BC156B"/>
    <w:rsid w:val="00BC2475"/>
    <w:rsid w:val="00BE3A50"/>
    <w:rsid w:val="00BE56F5"/>
    <w:rsid w:val="00C32B2F"/>
    <w:rsid w:val="00C36C6D"/>
    <w:rsid w:val="00C54DC9"/>
    <w:rsid w:val="00C6671D"/>
    <w:rsid w:val="00C7778A"/>
    <w:rsid w:val="00C9122B"/>
    <w:rsid w:val="00CC3F0F"/>
    <w:rsid w:val="00CD3604"/>
    <w:rsid w:val="00CE0A1E"/>
    <w:rsid w:val="00D14C01"/>
    <w:rsid w:val="00D31B15"/>
    <w:rsid w:val="00D420EE"/>
    <w:rsid w:val="00D4340B"/>
    <w:rsid w:val="00D511D9"/>
    <w:rsid w:val="00D56175"/>
    <w:rsid w:val="00D6482E"/>
    <w:rsid w:val="00D65B10"/>
    <w:rsid w:val="00D8199B"/>
    <w:rsid w:val="00D94544"/>
    <w:rsid w:val="00DA32BB"/>
    <w:rsid w:val="00DB079F"/>
    <w:rsid w:val="00DB34B9"/>
    <w:rsid w:val="00DC35CD"/>
    <w:rsid w:val="00DD1129"/>
    <w:rsid w:val="00DD3A74"/>
    <w:rsid w:val="00DD680D"/>
    <w:rsid w:val="00DD7CCB"/>
    <w:rsid w:val="00DE1C8F"/>
    <w:rsid w:val="00DE53ED"/>
    <w:rsid w:val="00DE54C4"/>
    <w:rsid w:val="00DF046B"/>
    <w:rsid w:val="00E0212B"/>
    <w:rsid w:val="00E32017"/>
    <w:rsid w:val="00E535C7"/>
    <w:rsid w:val="00EA2335"/>
    <w:rsid w:val="00EB2C3D"/>
    <w:rsid w:val="00ED0CD7"/>
    <w:rsid w:val="00ED78DC"/>
    <w:rsid w:val="00ED7BD9"/>
    <w:rsid w:val="00EF0A5A"/>
    <w:rsid w:val="00EF466E"/>
    <w:rsid w:val="00EF6051"/>
    <w:rsid w:val="00F0378F"/>
    <w:rsid w:val="00F06A92"/>
    <w:rsid w:val="00F14382"/>
    <w:rsid w:val="00F16547"/>
    <w:rsid w:val="00F468DA"/>
    <w:rsid w:val="00F46B78"/>
    <w:rsid w:val="00F5388C"/>
    <w:rsid w:val="00F57FC4"/>
    <w:rsid w:val="00F66018"/>
    <w:rsid w:val="00F6753C"/>
    <w:rsid w:val="00F867C8"/>
    <w:rsid w:val="00FA7477"/>
    <w:rsid w:val="00FB11AE"/>
    <w:rsid w:val="00FB2AF8"/>
    <w:rsid w:val="00FC3457"/>
    <w:rsid w:val="00FD19A1"/>
    <w:rsid w:val="00FD2BAB"/>
    <w:rsid w:val="00FD67CA"/>
    <w:rsid w:val="00FE46C3"/>
    <w:rsid w:val="00FF1539"/>
    <w:rsid w:val="00FF2381"/>
    <w:rsid w:val="00FF2414"/>
    <w:rsid w:val="00FF4E36"/>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8C5E0"/>
  <w15:docId w15:val="{3D3270FA-F62D-484C-8DAD-BD6AD525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AA1AED"/>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57FC4"/>
    <w:pPr>
      <w:tabs>
        <w:tab w:val="center" w:pos="4680"/>
        <w:tab w:val="right" w:pos="9360"/>
      </w:tabs>
    </w:pPr>
    <w:rPr>
      <w:rFonts w:asciiTheme="minorHAnsi" w:eastAsiaTheme="minorEastAsia" w:hAnsiTheme="minorHAnsi"/>
      <w:sz w:val="22"/>
      <w:szCs w:val="22"/>
      <w:lang w:eastAsia="ko-KR"/>
    </w:rPr>
  </w:style>
  <w:style w:type="character" w:customStyle="1" w:styleId="AntratsDiagrama">
    <w:name w:val="Antraštės Diagrama"/>
    <w:basedOn w:val="Numatytasispastraiposriftas"/>
    <w:link w:val="Antrats"/>
    <w:uiPriority w:val="99"/>
    <w:rsid w:val="00F57FC4"/>
    <w:rPr>
      <w:rFonts w:asciiTheme="minorHAnsi" w:eastAsiaTheme="minorEastAsia" w:hAnsiTheme="minorHAnsi"/>
      <w:sz w:val="22"/>
      <w:szCs w:val="22"/>
      <w:lang w:eastAsia="ko-KR"/>
    </w:rPr>
  </w:style>
  <w:style w:type="paragraph" w:styleId="Sraopastraipa">
    <w:name w:val="List Paragraph"/>
    <w:basedOn w:val="prastasis"/>
    <w:uiPriority w:val="34"/>
    <w:qFormat/>
    <w:rsid w:val="00B45004"/>
    <w:pPr>
      <w:ind w:left="720"/>
      <w:contextualSpacing/>
    </w:pPr>
  </w:style>
  <w:style w:type="paragraph" w:styleId="Betarp">
    <w:name w:val="No Spacing"/>
    <w:uiPriority w:val="1"/>
    <w:qFormat/>
    <w:rsid w:val="00AA1AED"/>
    <w:rPr>
      <w:rFonts w:ascii="Calibri" w:hAnsi="Calibri"/>
      <w:sz w:val="22"/>
      <w:szCs w:val="22"/>
      <w:lang w:val="en-US"/>
    </w:rPr>
  </w:style>
  <w:style w:type="table" w:styleId="Lentelstinklelis">
    <w:name w:val="Table Grid"/>
    <w:basedOn w:val="prastojilentel"/>
    <w:rsid w:val="00AA1AED"/>
    <w:rPr>
      <w:rFonts w:ascii="Calibri" w:eastAsia="Calibri" w:hAnsi="Calibri"/>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AA1AED"/>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1A6622"/>
    <w:rPr>
      <w:color w:val="0000FF" w:themeColor="hyperlink"/>
      <w:u w:val="single"/>
    </w:rPr>
  </w:style>
  <w:style w:type="character" w:customStyle="1" w:styleId="UnresolvedMention1">
    <w:name w:val="Unresolved Mention1"/>
    <w:basedOn w:val="Numatytasispastraiposriftas"/>
    <w:uiPriority w:val="99"/>
    <w:semiHidden/>
    <w:unhideWhenUsed/>
    <w:rsid w:val="00FD2BAB"/>
    <w:rPr>
      <w:color w:val="605E5C"/>
      <w:shd w:val="clear" w:color="auto" w:fill="E1DFDD"/>
    </w:rPr>
  </w:style>
  <w:style w:type="character" w:customStyle="1" w:styleId="t286pc">
    <w:name w:val="t286pc"/>
    <w:basedOn w:val="Numatytasispastraiposriftas"/>
    <w:rsid w:val="00D94544"/>
  </w:style>
  <w:style w:type="paragraph" w:customStyle="1" w:styleId="Antrats1">
    <w:name w:val="Antraštės1"/>
    <w:basedOn w:val="prastasis"/>
    <w:qFormat/>
    <w:rsid w:val="00063084"/>
    <w:pPr>
      <w:suppressAutoHyphens/>
      <w:spacing w:after="200" w:line="276" w:lineRule="auto"/>
    </w:pPr>
    <w:rPr>
      <w:rFonts w:ascii="Calibri" w:eastAsia="Calibri" w:hAnsi="Calibri" w:cs="Calibri"/>
      <w:kern w:val="2"/>
      <w:sz w:val="22"/>
      <w:szCs w:val="22"/>
      <w:lang w:eastAsia="zh-CN"/>
    </w:rPr>
  </w:style>
  <w:style w:type="paragraph" w:customStyle="1" w:styleId="Sraopastraipa2">
    <w:name w:val="Sąrašo pastraipa2"/>
    <w:basedOn w:val="prastasis"/>
    <w:qFormat/>
    <w:rsid w:val="00063084"/>
    <w:pPr>
      <w:suppressAutoHyphens/>
      <w:spacing w:after="200" w:line="276" w:lineRule="auto"/>
      <w:ind w:left="720"/>
    </w:pPr>
    <w:rPr>
      <w:rFonts w:ascii="Calibri" w:eastAsia="Calibri" w:hAnsi="Calibri" w:cs="Calibri"/>
      <w:kern w:val="2"/>
      <w:sz w:val="22"/>
      <w:szCs w:val="22"/>
      <w:lang w:eastAsia="zh-CN"/>
    </w:rPr>
  </w:style>
  <w:style w:type="paragraph" w:customStyle="1" w:styleId="Pagrindiniotekstotrauka1">
    <w:name w:val="Pagrindinio teksto įtrauka1"/>
    <w:basedOn w:val="prastasis"/>
    <w:qFormat/>
    <w:rsid w:val="00063084"/>
    <w:pPr>
      <w:spacing w:before="120"/>
      <w:ind w:left="4536"/>
      <w:jc w:val="center"/>
    </w:pPr>
    <w:rPr>
      <w:lang w:eastAsia="lt-LT"/>
    </w:rPr>
  </w:style>
  <w:style w:type="character" w:customStyle="1" w:styleId="Numatytasispastraiposriftas1">
    <w:name w:val="Numatytasis pastraipos šriftas1"/>
    <w:qFormat/>
    <w:rsid w:val="00063084"/>
  </w:style>
  <w:style w:type="paragraph" w:styleId="Pagrindinistekstas">
    <w:name w:val="Body Text"/>
    <w:basedOn w:val="prastasis"/>
    <w:link w:val="PagrindinistekstasDiagrama"/>
    <w:rsid w:val="00FF2414"/>
    <w:pPr>
      <w:suppressAutoHyphens/>
      <w:overflowPunct w:val="0"/>
      <w:autoSpaceDE w:val="0"/>
      <w:jc w:val="both"/>
    </w:pPr>
    <w:rPr>
      <w:bCs/>
      <w:lang w:eastAsia="ar-SA"/>
    </w:rPr>
  </w:style>
  <w:style w:type="character" w:customStyle="1" w:styleId="PagrindinistekstasDiagrama">
    <w:name w:val="Pagrindinis tekstas Diagrama"/>
    <w:basedOn w:val="Numatytasispastraiposriftas"/>
    <w:link w:val="Pagrindinistekstas"/>
    <w:rsid w:val="00FF2414"/>
    <w:rPr>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9757">
      <w:bodyDiv w:val="1"/>
      <w:marLeft w:val="0"/>
      <w:marRight w:val="0"/>
      <w:marTop w:val="0"/>
      <w:marBottom w:val="0"/>
      <w:divBdr>
        <w:top w:val="none" w:sz="0" w:space="0" w:color="auto"/>
        <w:left w:val="none" w:sz="0" w:space="0" w:color="auto"/>
        <w:bottom w:val="none" w:sz="0" w:space="0" w:color="auto"/>
        <w:right w:val="none" w:sz="0" w:space="0" w:color="auto"/>
      </w:divBdr>
      <w:divsChild>
        <w:div w:id="729352706">
          <w:marLeft w:val="0"/>
          <w:marRight w:val="0"/>
          <w:marTop w:val="0"/>
          <w:marBottom w:val="0"/>
          <w:divBdr>
            <w:top w:val="none" w:sz="0" w:space="0" w:color="auto"/>
            <w:left w:val="none" w:sz="0" w:space="0" w:color="auto"/>
            <w:bottom w:val="none" w:sz="0" w:space="0" w:color="auto"/>
            <w:right w:val="none" w:sz="0" w:space="0" w:color="auto"/>
          </w:divBdr>
          <w:divsChild>
            <w:div w:id="886524664">
              <w:marLeft w:val="0"/>
              <w:marRight w:val="0"/>
              <w:marTop w:val="0"/>
              <w:marBottom w:val="0"/>
              <w:divBdr>
                <w:top w:val="none" w:sz="0" w:space="0" w:color="auto"/>
                <w:left w:val="none" w:sz="0" w:space="0" w:color="auto"/>
                <w:bottom w:val="none" w:sz="0" w:space="0" w:color="auto"/>
                <w:right w:val="none" w:sz="0" w:space="0" w:color="auto"/>
              </w:divBdr>
            </w:div>
            <w:div w:id="445083814">
              <w:marLeft w:val="0"/>
              <w:marRight w:val="0"/>
              <w:marTop w:val="0"/>
              <w:marBottom w:val="0"/>
              <w:divBdr>
                <w:top w:val="none" w:sz="0" w:space="0" w:color="auto"/>
                <w:left w:val="none" w:sz="0" w:space="0" w:color="auto"/>
                <w:bottom w:val="none" w:sz="0" w:space="0" w:color="auto"/>
                <w:right w:val="none" w:sz="0" w:space="0" w:color="auto"/>
              </w:divBdr>
            </w:div>
          </w:divsChild>
        </w:div>
        <w:div w:id="11996978">
          <w:marLeft w:val="0"/>
          <w:marRight w:val="0"/>
          <w:marTop w:val="0"/>
          <w:marBottom w:val="0"/>
          <w:divBdr>
            <w:top w:val="none" w:sz="0" w:space="0" w:color="auto"/>
            <w:left w:val="none" w:sz="0" w:space="0" w:color="auto"/>
            <w:bottom w:val="none" w:sz="0" w:space="0" w:color="auto"/>
            <w:right w:val="none" w:sz="0" w:space="0" w:color="auto"/>
          </w:divBdr>
        </w:div>
      </w:divsChild>
    </w:div>
    <w:div w:id="209852138">
      <w:bodyDiv w:val="1"/>
      <w:marLeft w:val="0"/>
      <w:marRight w:val="0"/>
      <w:marTop w:val="0"/>
      <w:marBottom w:val="0"/>
      <w:divBdr>
        <w:top w:val="none" w:sz="0" w:space="0" w:color="auto"/>
        <w:left w:val="none" w:sz="0" w:space="0" w:color="auto"/>
        <w:bottom w:val="none" w:sz="0" w:space="0" w:color="auto"/>
        <w:right w:val="none" w:sz="0" w:space="0" w:color="auto"/>
      </w:divBdr>
      <w:divsChild>
        <w:div w:id="235675857">
          <w:marLeft w:val="0"/>
          <w:marRight w:val="0"/>
          <w:marTop w:val="0"/>
          <w:marBottom w:val="0"/>
          <w:divBdr>
            <w:top w:val="none" w:sz="0" w:space="0" w:color="auto"/>
            <w:left w:val="none" w:sz="0" w:space="0" w:color="auto"/>
            <w:bottom w:val="none" w:sz="0" w:space="0" w:color="auto"/>
            <w:right w:val="none" w:sz="0" w:space="0" w:color="auto"/>
          </w:divBdr>
        </w:div>
        <w:div w:id="2061632741">
          <w:marLeft w:val="0"/>
          <w:marRight w:val="0"/>
          <w:marTop w:val="0"/>
          <w:marBottom w:val="0"/>
          <w:divBdr>
            <w:top w:val="none" w:sz="0" w:space="0" w:color="auto"/>
            <w:left w:val="none" w:sz="0" w:space="0" w:color="auto"/>
            <w:bottom w:val="none" w:sz="0" w:space="0" w:color="auto"/>
            <w:right w:val="none" w:sz="0" w:space="0" w:color="auto"/>
          </w:divBdr>
        </w:div>
        <w:div w:id="1582640965">
          <w:marLeft w:val="0"/>
          <w:marRight w:val="0"/>
          <w:marTop w:val="0"/>
          <w:marBottom w:val="0"/>
          <w:divBdr>
            <w:top w:val="none" w:sz="0" w:space="0" w:color="auto"/>
            <w:left w:val="none" w:sz="0" w:space="0" w:color="auto"/>
            <w:bottom w:val="none" w:sz="0" w:space="0" w:color="auto"/>
            <w:right w:val="none" w:sz="0" w:space="0" w:color="auto"/>
          </w:divBdr>
        </w:div>
        <w:div w:id="185411233">
          <w:marLeft w:val="0"/>
          <w:marRight w:val="0"/>
          <w:marTop w:val="0"/>
          <w:marBottom w:val="0"/>
          <w:divBdr>
            <w:top w:val="none" w:sz="0" w:space="0" w:color="auto"/>
            <w:left w:val="none" w:sz="0" w:space="0" w:color="auto"/>
            <w:bottom w:val="none" w:sz="0" w:space="0" w:color="auto"/>
            <w:right w:val="none" w:sz="0" w:space="0" w:color="auto"/>
          </w:divBdr>
        </w:div>
        <w:div w:id="264702545">
          <w:marLeft w:val="0"/>
          <w:marRight w:val="0"/>
          <w:marTop w:val="0"/>
          <w:marBottom w:val="0"/>
          <w:divBdr>
            <w:top w:val="none" w:sz="0" w:space="0" w:color="auto"/>
            <w:left w:val="none" w:sz="0" w:space="0" w:color="auto"/>
            <w:bottom w:val="none" w:sz="0" w:space="0" w:color="auto"/>
            <w:right w:val="none" w:sz="0" w:space="0" w:color="auto"/>
          </w:divBdr>
        </w:div>
        <w:div w:id="1335381001">
          <w:marLeft w:val="0"/>
          <w:marRight w:val="0"/>
          <w:marTop w:val="0"/>
          <w:marBottom w:val="0"/>
          <w:divBdr>
            <w:top w:val="none" w:sz="0" w:space="0" w:color="auto"/>
            <w:left w:val="none" w:sz="0" w:space="0" w:color="auto"/>
            <w:bottom w:val="none" w:sz="0" w:space="0" w:color="auto"/>
            <w:right w:val="none" w:sz="0" w:space="0" w:color="auto"/>
          </w:divBdr>
        </w:div>
      </w:divsChild>
    </w:div>
    <w:div w:id="320891776">
      <w:bodyDiv w:val="1"/>
      <w:marLeft w:val="0"/>
      <w:marRight w:val="0"/>
      <w:marTop w:val="0"/>
      <w:marBottom w:val="0"/>
      <w:divBdr>
        <w:top w:val="none" w:sz="0" w:space="0" w:color="auto"/>
        <w:left w:val="none" w:sz="0" w:space="0" w:color="auto"/>
        <w:bottom w:val="none" w:sz="0" w:space="0" w:color="auto"/>
        <w:right w:val="none" w:sz="0" w:space="0" w:color="auto"/>
      </w:divBdr>
    </w:div>
    <w:div w:id="377703599">
      <w:bodyDiv w:val="1"/>
      <w:marLeft w:val="0"/>
      <w:marRight w:val="0"/>
      <w:marTop w:val="0"/>
      <w:marBottom w:val="0"/>
      <w:divBdr>
        <w:top w:val="none" w:sz="0" w:space="0" w:color="auto"/>
        <w:left w:val="none" w:sz="0" w:space="0" w:color="auto"/>
        <w:bottom w:val="none" w:sz="0" w:space="0" w:color="auto"/>
        <w:right w:val="none" w:sz="0" w:space="0" w:color="auto"/>
      </w:divBdr>
      <w:divsChild>
        <w:div w:id="1705865180">
          <w:marLeft w:val="0"/>
          <w:marRight w:val="0"/>
          <w:marTop w:val="0"/>
          <w:marBottom w:val="0"/>
          <w:divBdr>
            <w:top w:val="none" w:sz="0" w:space="0" w:color="auto"/>
            <w:left w:val="none" w:sz="0" w:space="0" w:color="auto"/>
            <w:bottom w:val="none" w:sz="0" w:space="0" w:color="auto"/>
            <w:right w:val="none" w:sz="0" w:space="0" w:color="auto"/>
          </w:divBdr>
        </w:div>
        <w:div w:id="2142074313">
          <w:marLeft w:val="0"/>
          <w:marRight w:val="0"/>
          <w:marTop w:val="0"/>
          <w:marBottom w:val="0"/>
          <w:divBdr>
            <w:top w:val="none" w:sz="0" w:space="0" w:color="auto"/>
            <w:left w:val="none" w:sz="0" w:space="0" w:color="auto"/>
            <w:bottom w:val="none" w:sz="0" w:space="0" w:color="auto"/>
            <w:right w:val="none" w:sz="0" w:space="0" w:color="auto"/>
          </w:divBdr>
        </w:div>
        <w:div w:id="1035665694">
          <w:marLeft w:val="0"/>
          <w:marRight w:val="0"/>
          <w:marTop w:val="0"/>
          <w:marBottom w:val="0"/>
          <w:divBdr>
            <w:top w:val="none" w:sz="0" w:space="0" w:color="auto"/>
            <w:left w:val="none" w:sz="0" w:space="0" w:color="auto"/>
            <w:bottom w:val="none" w:sz="0" w:space="0" w:color="auto"/>
            <w:right w:val="none" w:sz="0" w:space="0" w:color="auto"/>
          </w:divBdr>
        </w:div>
        <w:div w:id="1500001678">
          <w:marLeft w:val="0"/>
          <w:marRight w:val="0"/>
          <w:marTop w:val="0"/>
          <w:marBottom w:val="0"/>
          <w:divBdr>
            <w:top w:val="none" w:sz="0" w:space="0" w:color="auto"/>
            <w:left w:val="none" w:sz="0" w:space="0" w:color="auto"/>
            <w:bottom w:val="none" w:sz="0" w:space="0" w:color="auto"/>
            <w:right w:val="none" w:sz="0" w:space="0" w:color="auto"/>
          </w:divBdr>
        </w:div>
        <w:div w:id="464927459">
          <w:marLeft w:val="0"/>
          <w:marRight w:val="0"/>
          <w:marTop w:val="0"/>
          <w:marBottom w:val="0"/>
          <w:divBdr>
            <w:top w:val="none" w:sz="0" w:space="0" w:color="auto"/>
            <w:left w:val="none" w:sz="0" w:space="0" w:color="auto"/>
            <w:bottom w:val="none" w:sz="0" w:space="0" w:color="auto"/>
            <w:right w:val="none" w:sz="0" w:space="0" w:color="auto"/>
          </w:divBdr>
        </w:div>
        <w:div w:id="1104300094">
          <w:marLeft w:val="0"/>
          <w:marRight w:val="0"/>
          <w:marTop w:val="0"/>
          <w:marBottom w:val="0"/>
          <w:divBdr>
            <w:top w:val="none" w:sz="0" w:space="0" w:color="auto"/>
            <w:left w:val="none" w:sz="0" w:space="0" w:color="auto"/>
            <w:bottom w:val="none" w:sz="0" w:space="0" w:color="auto"/>
            <w:right w:val="none" w:sz="0" w:space="0" w:color="auto"/>
          </w:divBdr>
        </w:div>
      </w:divsChild>
    </w:div>
    <w:div w:id="558634879">
      <w:bodyDiv w:val="1"/>
      <w:marLeft w:val="0"/>
      <w:marRight w:val="0"/>
      <w:marTop w:val="0"/>
      <w:marBottom w:val="0"/>
      <w:divBdr>
        <w:top w:val="none" w:sz="0" w:space="0" w:color="auto"/>
        <w:left w:val="none" w:sz="0" w:space="0" w:color="auto"/>
        <w:bottom w:val="none" w:sz="0" w:space="0" w:color="auto"/>
        <w:right w:val="none" w:sz="0" w:space="0" w:color="auto"/>
      </w:divBdr>
    </w:div>
    <w:div w:id="1718360504">
      <w:bodyDiv w:val="1"/>
      <w:marLeft w:val="0"/>
      <w:marRight w:val="0"/>
      <w:marTop w:val="0"/>
      <w:marBottom w:val="0"/>
      <w:divBdr>
        <w:top w:val="none" w:sz="0" w:space="0" w:color="auto"/>
        <w:left w:val="none" w:sz="0" w:space="0" w:color="auto"/>
        <w:bottom w:val="none" w:sz="0" w:space="0" w:color="auto"/>
        <w:right w:val="none" w:sz="0" w:space="0" w:color="auto"/>
      </w:divBdr>
    </w:div>
    <w:div w:id="2060089339">
      <w:bodyDiv w:val="1"/>
      <w:marLeft w:val="0"/>
      <w:marRight w:val="0"/>
      <w:marTop w:val="0"/>
      <w:marBottom w:val="0"/>
      <w:divBdr>
        <w:top w:val="none" w:sz="0" w:space="0" w:color="auto"/>
        <w:left w:val="none" w:sz="0" w:space="0" w:color="auto"/>
        <w:bottom w:val="none" w:sz="0" w:space="0" w:color="auto"/>
        <w:right w:val="none" w:sz="0" w:space="0" w:color="auto"/>
      </w:divBdr>
      <w:divsChild>
        <w:div w:id="1270359561">
          <w:marLeft w:val="0"/>
          <w:marRight w:val="0"/>
          <w:marTop w:val="0"/>
          <w:marBottom w:val="0"/>
          <w:divBdr>
            <w:top w:val="none" w:sz="0" w:space="0" w:color="auto"/>
            <w:left w:val="none" w:sz="0" w:space="0" w:color="auto"/>
            <w:bottom w:val="none" w:sz="0" w:space="0" w:color="auto"/>
            <w:right w:val="none" w:sz="0" w:space="0" w:color="auto"/>
          </w:divBdr>
          <w:divsChild>
            <w:div w:id="2120296367">
              <w:marLeft w:val="0"/>
              <w:marRight w:val="0"/>
              <w:marTop w:val="0"/>
              <w:marBottom w:val="0"/>
              <w:divBdr>
                <w:top w:val="none" w:sz="0" w:space="0" w:color="auto"/>
                <w:left w:val="none" w:sz="0" w:space="0" w:color="auto"/>
                <w:bottom w:val="none" w:sz="0" w:space="0" w:color="auto"/>
                <w:right w:val="none" w:sz="0" w:space="0" w:color="auto"/>
              </w:divBdr>
            </w:div>
            <w:div w:id="2067483492">
              <w:marLeft w:val="0"/>
              <w:marRight w:val="0"/>
              <w:marTop w:val="0"/>
              <w:marBottom w:val="0"/>
              <w:divBdr>
                <w:top w:val="none" w:sz="0" w:space="0" w:color="auto"/>
                <w:left w:val="none" w:sz="0" w:space="0" w:color="auto"/>
                <w:bottom w:val="none" w:sz="0" w:space="0" w:color="auto"/>
                <w:right w:val="none" w:sz="0" w:space="0" w:color="auto"/>
              </w:divBdr>
            </w:div>
          </w:divsChild>
        </w:div>
        <w:div w:id="1294942528">
          <w:marLeft w:val="0"/>
          <w:marRight w:val="0"/>
          <w:marTop w:val="0"/>
          <w:marBottom w:val="0"/>
          <w:divBdr>
            <w:top w:val="none" w:sz="0" w:space="0" w:color="auto"/>
            <w:left w:val="none" w:sz="0" w:space="0" w:color="auto"/>
            <w:bottom w:val="none" w:sz="0" w:space="0" w:color="auto"/>
            <w:right w:val="none" w:sz="0" w:space="0" w:color="auto"/>
          </w:divBdr>
        </w:div>
        <w:div w:id="1223981368">
          <w:marLeft w:val="0"/>
          <w:marRight w:val="0"/>
          <w:marTop w:val="0"/>
          <w:marBottom w:val="0"/>
          <w:divBdr>
            <w:top w:val="none" w:sz="0" w:space="0" w:color="auto"/>
            <w:left w:val="none" w:sz="0" w:space="0" w:color="auto"/>
            <w:bottom w:val="none" w:sz="0" w:space="0" w:color="auto"/>
            <w:right w:val="none" w:sz="0" w:space="0" w:color="auto"/>
          </w:divBdr>
        </w:div>
      </w:divsChild>
    </w:div>
    <w:div w:id="206479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psc.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3.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600"/>
            </a:pPr>
            <a:r>
              <a:rPr lang="lt-LT" sz="1600"/>
              <a:t>Prisirašiusių gyventojų skaičius metų pradžioje ir pabaigoje</a:t>
            </a:r>
          </a:p>
        </c:rich>
      </c:tx>
      <c:layout>
        <c:manualLayout>
          <c:xMode val="edge"/>
          <c:yMode val="edge"/>
          <c:x val="0.15926111938710363"/>
          <c:y val="2.2910469524642751E-3"/>
        </c:manualLayout>
      </c:layout>
      <c:overlay val="0"/>
    </c:title>
    <c:autoTitleDeleted val="0"/>
    <c:plotArea>
      <c:layout>
        <c:manualLayout>
          <c:layoutTarget val="inner"/>
          <c:xMode val="edge"/>
          <c:yMode val="edge"/>
          <c:x val="0.1063064933602431"/>
          <c:y val="0.12222248746199536"/>
          <c:w val="0.67387505960560878"/>
          <c:h val="0.78444614680153391"/>
        </c:manualLayout>
      </c:layout>
      <c:barChart>
        <c:barDir val="bar"/>
        <c:grouping val="clustered"/>
        <c:varyColors val="0"/>
        <c:ser>
          <c:idx val="1"/>
          <c:order val="0"/>
          <c:tx>
            <c:v>Metų pradžia</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'[Microsoft Word diagrama]Sheet1'!$A$1:$A$10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'[Microsoft Word diagrama]Sheet1'!$B$1:$B$10</c:f>
              <c:numCache>
                <c:formatCode>General</c:formatCode>
                <c:ptCount val="10"/>
                <c:pt idx="0">
                  <c:v>23277</c:v>
                </c:pt>
                <c:pt idx="1">
                  <c:v>22695</c:v>
                </c:pt>
                <c:pt idx="2">
                  <c:v>22138</c:v>
                </c:pt>
                <c:pt idx="3">
                  <c:v>21571</c:v>
                </c:pt>
                <c:pt idx="4">
                  <c:v>20967</c:v>
                </c:pt>
                <c:pt idx="5">
                  <c:v>20620</c:v>
                </c:pt>
                <c:pt idx="6">
                  <c:v>20096</c:v>
                </c:pt>
                <c:pt idx="7">
                  <c:v>19723</c:v>
                </c:pt>
                <c:pt idx="8">
                  <c:v>19425</c:v>
                </c:pt>
                <c:pt idx="9">
                  <c:v>19003</c:v>
                </c:pt>
              </c:numCache>
            </c:numRef>
          </c:val>
          <c:extLst>
            <c:ext xmlns:c16="http://schemas.microsoft.com/office/drawing/2014/chart" uri="{C3380CC4-5D6E-409C-BE32-E72D297353CC}">
              <c16:uniqueId val="{00000000-F512-4113-B19E-2A0FDE933768}"/>
            </c:ext>
          </c:extLst>
        </c:ser>
        <c:ser>
          <c:idx val="2"/>
          <c:order val="1"/>
          <c:tx>
            <c:v>Metų pabaiga</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'[Microsoft Word diagrama]Sheet1'!$A$1:$A$10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'[Microsoft Word diagrama]Sheet1'!$C$1:$C$10</c:f>
              <c:numCache>
                <c:formatCode>General</c:formatCode>
                <c:ptCount val="10"/>
                <c:pt idx="0">
                  <c:v>22703</c:v>
                </c:pt>
                <c:pt idx="1">
                  <c:v>22176</c:v>
                </c:pt>
                <c:pt idx="2">
                  <c:v>21604</c:v>
                </c:pt>
                <c:pt idx="3">
                  <c:v>20999</c:v>
                </c:pt>
                <c:pt idx="4">
                  <c:v>20679</c:v>
                </c:pt>
                <c:pt idx="5">
                  <c:v>20096</c:v>
                </c:pt>
                <c:pt idx="6">
                  <c:v>19676</c:v>
                </c:pt>
                <c:pt idx="7">
                  <c:v>19425</c:v>
                </c:pt>
                <c:pt idx="8">
                  <c:v>19033</c:v>
                </c:pt>
                <c:pt idx="9">
                  <c:v>18635</c:v>
                </c:pt>
              </c:numCache>
            </c:numRef>
          </c:val>
          <c:extLst>
            <c:ext xmlns:c16="http://schemas.microsoft.com/office/drawing/2014/chart" uri="{C3380CC4-5D6E-409C-BE32-E72D297353CC}">
              <c16:uniqueId val="{00000001-F512-4113-B19E-2A0FDE933768}"/>
            </c:ext>
          </c:extLst>
        </c:ser>
        <c:dLbls>
          <c:showLegendKey val="0"/>
          <c:showVal val="0"/>
          <c:showCatName val="0"/>
          <c:showSerName val="0"/>
          <c:showPercent val="0"/>
          <c:showBubbleSize val="0"/>
        </c:dLbls>
        <c:gapWidth val="150"/>
        <c:axId val="228769240"/>
        <c:axId val="228770024"/>
      </c:barChart>
      <c:catAx>
        <c:axId val="228769240"/>
        <c:scaling>
          <c:orientation val="minMax"/>
        </c:scaling>
        <c:delete val="0"/>
        <c:axPos val="l"/>
        <c:minorGridlines>
          <c:spPr>
            <a:ln w="9525" cap="flat" cmpd="sng" algn="ctr">
              <a:solidFill>
                <a:schemeClr val="accent5">
                  <a:shade val="95000"/>
                  <a:satMod val="105000"/>
                </a:schemeClr>
              </a:solidFill>
              <a:prstDash val="solid"/>
            </a:ln>
            <a:effectLst/>
          </c:spPr>
        </c:minorGridlines>
        <c:title>
          <c:tx>
            <c:rich>
              <a:bodyPr/>
              <a:lstStyle/>
              <a:p>
                <a:pPr>
                  <a:defRPr/>
                </a:pPr>
                <a:r>
                  <a:rPr lang="lt-LT"/>
                  <a:t>Metai</a:t>
                </a:r>
              </a:p>
            </c:rich>
          </c:tx>
          <c:layout>
            <c:manualLayout>
              <c:xMode val="edge"/>
              <c:yMode val="edge"/>
              <c:x val="1.1906079307654111E-3"/>
              <c:y val="0.48383435403907848"/>
            </c:manualLayout>
          </c:layout>
          <c:overlay val="0"/>
        </c:title>
        <c:numFmt formatCode="General" sourceLinked="1"/>
        <c:majorTickMark val="out"/>
        <c:minorTickMark val="none"/>
        <c:tickLblPos val="nextTo"/>
        <c:txPr>
          <a:bodyPr rot="0" vert="horz"/>
          <a:lstStyle/>
          <a:p>
            <a:pPr>
              <a:defRPr/>
            </a:pPr>
            <a:endParaRPr lang="lt-LT"/>
          </a:p>
        </c:txPr>
        <c:crossAx val="228770024"/>
        <c:crosses val="autoZero"/>
        <c:auto val="1"/>
        <c:lblAlgn val="ctr"/>
        <c:lblOffset val="100"/>
        <c:tickLblSkip val="1"/>
        <c:tickMarkSkip val="1"/>
        <c:noMultiLvlLbl val="0"/>
      </c:catAx>
      <c:valAx>
        <c:axId val="228770024"/>
        <c:scaling>
          <c:orientation val="minMax"/>
        </c:scaling>
        <c:delete val="0"/>
        <c:axPos val="b"/>
        <c:minorGridlines/>
        <c:title>
          <c:tx>
            <c:rich>
              <a:bodyPr/>
              <a:lstStyle/>
              <a:p>
                <a:pPr>
                  <a:defRPr/>
                </a:pPr>
                <a:r>
                  <a:rPr lang="lt-LT"/>
                  <a:t>Gyventojų skaičius</a:t>
                </a:r>
              </a:p>
            </c:rich>
          </c:tx>
          <c:layout>
            <c:manualLayout>
              <c:xMode val="edge"/>
              <c:yMode val="edge"/>
              <c:x val="0.36036092785699081"/>
              <c:y val="0.94444654418197727"/>
            </c:manualLayout>
          </c:layout>
          <c:overlay val="0"/>
        </c:title>
        <c:numFmt formatCode="General" sourceLinked="1"/>
        <c:majorTickMark val="out"/>
        <c:minorTickMark val="none"/>
        <c:tickLblPos val="nextTo"/>
        <c:txPr>
          <a:bodyPr rot="0" vert="horz"/>
          <a:lstStyle/>
          <a:p>
            <a:pPr>
              <a:defRPr/>
            </a:pPr>
            <a:endParaRPr lang="lt-LT"/>
          </a:p>
        </c:txPr>
        <c:crossAx val="228769240"/>
        <c:crosses val="autoZero"/>
        <c:crossBetween val="between"/>
      </c:valAx>
    </c:plotArea>
    <c:legend>
      <c:legendPos val="r"/>
      <c:layout>
        <c:manualLayout>
          <c:xMode val="edge"/>
          <c:yMode val="edge"/>
          <c:x val="0.81261412593696047"/>
          <c:y val="0.47333426655001454"/>
          <c:w val="0.16979574850440993"/>
          <c:h val="0.10052843394575672"/>
        </c:manualLayout>
      </c:layout>
      <c:overlay val="0"/>
    </c:legend>
    <c:plotVisOnly val="1"/>
    <c:dispBlanksAs val="gap"/>
    <c:showDLblsOverMax val="0"/>
  </c:chart>
  <c:spPr>
    <a:solidFill>
      <a:schemeClr val="lt1"/>
    </a:solidFill>
    <a:ln w="25400" cap="flat" cmpd="sng" algn="ctr">
      <a:solidFill>
        <a:schemeClr val="dk1"/>
      </a:solidFill>
      <a:prstDash val="solid"/>
    </a:ln>
    <a:effectLst/>
  </c:spPr>
  <c:txPr>
    <a:bodyPr/>
    <a:lstStyle/>
    <a:p>
      <a:pPr>
        <a:defRPr b="0" cap="none" spc="0">
          <a:ln w="0"/>
          <a:solidFill>
            <a:schemeClr val="tx1"/>
          </a:solidFill>
          <a:effectLst>
            <a:outerShdw blurRad="38100" dist="19050" dir="2700000" algn="tl" rotWithShape="0">
              <a:schemeClr val="dk1">
                <a:alpha val="40000"/>
              </a:schemeClr>
            </a:outerShdw>
          </a:effectLst>
          <a:latin typeface="+mn-lt"/>
          <a:ea typeface="+mn-ea"/>
          <a:cs typeface="+mn-cs"/>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400"/>
            </a:pPr>
            <a:r>
              <a:rPr lang="lt-LT" sz="1400"/>
              <a:t>Apsilankymų skaičius per metus</a:t>
            </a:r>
          </a:p>
        </c:rich>
      </c:tx>
      <c:layout>
        <c:manualLayout>
          <c:xMode val="edge"/>
          <c:yMode val="edge"/>
          <c:x val="0.28600214565939441"/>
          <c:y val="9.4702007319507606E-2"/>
        </c:manualLayout>
      </c:layout>
      <c:overlay val="0"/>
    </c:title>
    <c:autoTitleDeleted val="0"/>
    <c:plotArea>
      <c:layout>
        <c:manualLayout>
          <c:layoutTarget val="inner"/>
          <c:xMode val="edge"/>
          <c:yMode val="edge"/>
          <c:x val="9.8360655737704916E-2"/>
          <c:y val="0.25822784810126581"/>
          <c:w val="0.71982116244411332"/>
          <c:h val="0.50632911392405067"/>
        </c:manualLayout>
      </c:layout>
      <c:barChart>
        <c:barDir val="bar"/>
        <c:grouping val="clustered"/>
        <c:varyColors val="0"/>
        <c:ser>
          <c:idx val="1"/>
          <c:order val="0"/>
          <c:tx>
            <c:v>Apsilankymų skaičius</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'[Microsoft Word diagrama]Sheet1'!$A$1:$A$10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'[Microsoft Word diagrama]Sheet1'!$B$1:$B$10</c:f>
              <c:numCache>
                <c:formatCode>General</c:formatCode>
                <c:ptCount val="10"/>
                <c:pt idx="0">
                  <c:v>9562</c:v>
                </c:pt>
                <c:pt idx="1">
                  <c:v>8465</c:v>
                </c:pt>
                <c:pt idx="2">
                  <c:v>7620</c:v>
                </c:pt>
                <c:pt idx="3">
                  <c:v>8733</c:v>
                </c:pt>
                <c:pt idx="4">
                  <c:v>8539</c:v>
                </c:pt>
                <c:pt idx="5">
                  <c:v>10041</c:v>
                </c:pt>
                <c:pt idx="6">
                  <c:v>10968</c:v>
                </c:pt>
                <c:pt idx="7">
                  <c:v>10752</c:v>
                </c:pt>
                <c:pt idx="8">
                  <c:v>12805</c:v>
                </c:pt>
                <c:pt idx="9">
                  <c:v>11704</c:v>
                </c:pt>
              </c:numCache>
            </c:numRef>
          </c:val>
          <c:extLst>
            <c:ext xmlns:c16="http://schemas.microsoft.com/office/drawing/2014/chart" uri="{C3380CC4-5D6E-409C-BE32-E72D297353CC}">
              <c16:uniqueId val="{00000000-BFB2-44BD-8320-17BB605ADEFD}"/>
            </c:ext>
          </c:extLst>
        </c:ser>
        <c:dLbls>
          <c:showLegendKey val="0"/>
          <c:showVal val="0"/>
          <c:showCatName val="0"/>
          <c:showSerName val="0"/>
          <c:showPercent val="0"/>
          <c:showBubbleSize val="0"/>
        </c:dLbls>
        <c:gapWidth val="150"/>
        <c:axId val="256700968"/>
        <c:axId val="256699008"/>
      </c:barChart>
      <c:catAx>
        <c:axId val="256700968"/>
        <c:scaling>
          <c:orientation val="minMax"/>
        </c:scaling>
        <c:delete val="0"/>
        <c:axPos val="l"/>
        <c:minorGridlines/>
        <c:title>
          <c:tx>
            <c:rich>
              <a:bodyPr/>
              <a:lstStyle/>
              <a:p>
                <a:pPr>
                  <a:defRPr/>
                </a:pPr>
                <a:r>
                  <a:rPr lang="lt-LT"/>
                  <a:t>Metai</a:t>
                </a:r>
              </a:p>
            </c:rich>
          </c:tx>
          <c:layout>
            <c:manualLayout>
              <c:xMode val="edge"/>
              <c:yMode val="edge"/>
              <c:x val="7.4515346215207265E-3"/>
              <c:y val="0.44303811319359726"/>
            </c:manualLayout>
          </c:layout>
          <c:overlay val="0"/>
        </c:title>
        <c:numFmt formatCode="General" sourceLinked="1"/>
        <c:majorTickMark val="out"/>
        <c:minorTickMark val="none"/>
        <c:tickLblPos val="nextTo"/>
        <c:txPr>
          <a:bodyPr rot="0" vert="horz"/>
          <a:lstStyle/>
          <a:p>
            <a:pPr>
              <a:defRPr/>
            </a:pPr>
            <a:endParaRPr lang="lt-LT"/>
          </a:p>
        </c:txPr>
        <c:crossAx val="256699008"/>
        <c:crosses val="autoZero"/>
        <c:auto val="1"/>
        <c:lblAlgn val="ctr"/>
        <c:lblOffset val="100"/>
        <c:tickLblSkip val="1"/>
        <c:tickMarkSkip val="1"/>
        <c:noMultiLvlLbl val="0"/>
      </c:catAx>
      <c:valAx>
        <c:axId val="256699008"/>
        <c:scaling>
          <c:orientation val="minMax"/>
        </c:scaling>
        <c:delete val="0"/>
        <c:axPos val="b"/>
        <c:minorGridlines/>
        <c:title>
          <c:tx>
            <c:rich>
              <a:bodyPr/>
              <a:lstStyle/>
              <a:p>
                <a:pPr>
                  <a:defRPr/>
                </a:pPr>
                <a:r>
                  <a:rPr lang="lt-LT"/>
                  <a:t>Asmenų skaičius </a:t>
                </a:r>
              </a:p>
            </c:rich>
          </c:tx>
          <c:layout>
            <c:manualLayout>
              <c:xMode val="edge"/>
              <c:yMode val="edge"/>
              <c:x val="0.35767508699421618"/>
              <c:y val="0.83797478836272232"/>
            </c:manualLayout>
          </c:layout>
          <c:overlay val="0"/>
        </c:title>
        <c:numFmt formatCode="General" sourceLinked="1"/>
        <c:majorTickMark val="out"/>
        <c:minorTickMark val="none"/>
        <c:tickLblPos val="nextTo"/>
        <c:txPr>
          <a:bodyPr rot="0" vert="horz"/>
          <a:lstStyle/>
          <a:p>
            <a:pPr>
              <a:defRPr/>
            </a:pPr>
            <a:endParaRPr lang="lt-LT"/>
          </a:p>
        </c:txPr>
        <c:crossAx val="256700968"/>
        <c:crosses val="autoZero"/>
        <c:crossBetween val="between"/>
      </c:valAx>
    </c:plotArea>
    <c:legend>
      <c:legendPos val="r"/>
      <c:layout>
        <c:manualLayout>
          <c:xMode val="edge"/>
          <c:yMode val="edge"/>
          <c:x val="0.82861407030003609"/>
          <c:y val="0.33924039776718051"/>
          <c:w val="0.16542479701349544"/>
          <c:h val="0.20759483937747214"/>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300"/>
            </a:pPr>
            <a:r>
              <a:rPr lang="lt-LT" sz="1300"/>
              <a:t>Neapdraustų privalomuoju sveikatos draudimu, bet prisirašiusiu prie ASPĮ gyventojų skaičius</a:t>
            </a:r>
          </a:p>
        </c:rich>
      </c:tx>
      <c:layout>
        <c:manualLayout>
          <c:xMode val="edge"/>
          <c:yMode val="edge"/>
          <c:x val="9.8818073749749893E-2"/>
          <c:y val="4.0907621411624172E-3"/>
        </c:manualLayout>
      </c:layout>
      <c:overlay val="0"/>
    </c:title>
    <c:autoTitleDeleted val="0"/>
    <c:plotArea>
      <c:layout>
        <c:manualLayout>
          <c:layoutTarget val="inner"/>
          <c:xMode val="edge"/>
          <c:yMode val="edge"/>
          <c:x val="0.17319289844404359"/>
          <c:y val="0.11838805492863337"/>
          <c:w val="0.62801251001014069"/>
          <c:h val="0.7607062252861122"/>
        </c:manualLayout>
      </c:layout>
      <c:barChart>
        <c:barDir val="bar"/>
        <c:grouping val="clustered"/>
        <c:varyColors val="0"/>
        <c:ser>
          <c:idx val="1"/>
          <c:order val="0"/>
          <c:tx>
            <c:v>2024 m.</c:v>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tx>
                <c:rich>
                  <a:bodyPr/>
                  <a:lstStyle/>
                  <a:p>
                    <a:r>
                      <a:rPr lang="en-US"/>
                      <a:t>731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FA0B-4EB9-8987-288254A9BC3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'[Microsoft Word diagrama]Sheet1'!$A$1:$A$12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'[Microsoft Word diagrama]Sheet1'!$B$1:$B$12</c:f>
              <c:numCache>
                <c:formatCode>General</c:formatCode>
                <c:ptCount val="12"/>
                <c:pt idx="0">
                  <c:v>683</c:v>
                </c:pt>
                <c:pt idx="1">
                  <c:v>724</c:v>
                </c:pt>
                <c:pt idx="2">
                  <c:v>676</c:v>
                </c:pt>
                <c:pt idx="3">
                  <c:v>671</c:v>
                </c:pt>
                <c:pt idx="4">
                  <c:v>658</c:v>
                </c:pt>
                <c:pt idx="5">
                  <c:v>688</c:v>
                </c:pt>
                <c:pt idx="6">
                  <c:v>686</c:v>
                </c:pt>
                <c:pt idx="7">
                  <c:v>688</c:v>
                </c:pt>
                <c:pt idx="8">
                  <c:v>638</c:v>
                </c:pt>
                <c:pt idx="9">
                  <c:v>680</c:v>
                </c:pt>
                <c:pt idx="10">
                  <c:v>716</c:v>
                </c:pt>
                <c:pt idx="11">
                  <c:v>695</c:v>
                </c:pt>
              </c:numCache>
            </c:numRef>
          </c:val>
          <c:extLst>
            <c:ext xmlns:c16="http://schemas.microsoft.com/office/drawing/2014/chart" uri="{C3380CC4-5D6E-409C-BE32-E72D297353CC}">
              <c16:uniqueId val="{00000001-FA0B-4EB9-8987-288254A9BC34}"/>
            </c:ext>
          </c:extLst>
        </c:ser>
        <c:ser>
          <c:idx val="2"/>
          <c:order val="1"/>
          <c:tx>
            <c:v>2025 m.</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dLbl>
              <c:idx val="0"/>
              <c:layout>
                <c:manualLayout>
                  <c:x val="1.899827288428331E-2"/>
                  <c:y val="0"/>
                </c:manualLayout>
              </c:layout>
              <c:tx>
                <c:rich>
                  <a:bodyPr/>
                  <a:lstStyle/>
                  <a:p>
                    <a:pPr>
                      <a:defRPr/>
                    </a:pPr>
                    <a:r>
                      <a:rPr lang="en-US"/>
                      <a:t>683</a:t>
                    </a:r>
                  </a:p>
                </c:rich>
              </c:tx>
              <c:sp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FA0B-4EB9-8987-288254A9BC3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'[Microsoft Word diagrama]Sheet1'!$A$1:$A$12</c:f>
              <c:strCache>
                <c:ptCount val="12"/>
                <c:pt idx="0">
                  <c:v>Sausis </c:v>
                </c:pt>
                <c:pt idx="1">
                  <c:v>Vasaris</c:v>
                </c:pt>
                <c:pt idx="2">
                  <c:v>Kovas</c:v>
                </c:pt>
                <c:pt idx="3">
                  <c:v>Balandis</c:v>
                </c:pt>
                <c:pt idx="4">
                  <c:v>Gegužis</c:v>
                </c:pt>
                <c:pt idx="5">
                  <c:v>Birželis</c:v>
                </c:pt>
                <c:pt idx="6">
                  <c:v>Liepa</c:v>
                </c:pt>
                <c:pt idx="7">
                  <c:v>Rugpjūtis</c:v>
                </c:pt>
                <c:pt idx="8">
                  <c:v>Rugsėjis</c:v>
                </c:pt>
                <c:pt idx="9">
                  <c:v>Spalis</c:v>
                </c:pt>
                <c:pt idx="10">
                  <c:v>Lapkritis</c:v>
                </c:pt>
                <c:pt idx="11">
                  <c:v>Gruodis</c:v>
                </c:pt>
              </c:strCache>
            </c:strRef>
          </c:cat>
          <c:val>
            <c:numRef>
              <c:f>'[Microsoft Word diagrama]Sheet1'!$C$1:$C$12</c:f>
              <c:numCache>
                <c:formatCode>General</c:formatCode>
                <c:ptCount val="12"/>
                <c:pt idx="0">
                  <c:v>634</c:v>
                </c:pt>
                <c:pt idx="1">
                  <c:v>648</c:v>
                </c:pt>
                <c:pt idx="2">
                  <c:v>611</c:v>
                </c:pt>
                <c:pt idx="3">
                  <c:v>653</c:v>
                </c:pt>
                <c:pt idx="4">
                  <c:v>690</c:v>
                </c:pt>
                <c:pt idx="5">
                  <c:v>631</c:v>
                </c:pt>
                <c:pt idx="6">
                  <c:v>630</c:v>
                </c:pt>
                <c:pt idx="7">
                  <c:v>674</c:v>
                </c:pt>
                <c:pt idx="8">
                  <c:v>600</c:v>
                </c:pt>
                <c:pt idx="9">
                  <c:v>626</c:v>
                </c:pt>
                <c:pt idx="10">
                  <c:v>610</c:v>
                </c:pt>
                <c:pt idx="11">
                  <c:v>595</c:v>
                </c:pt>
              </c:numCache>
            </c:numRef>
          </c:val>
          <c:extLst>
            <c:ext xmlns:c16="http://schemas.microsoft.com/office/drawing/2014/chart" uri="{C3380CC4-5D6E-409C-BE32-E72D297353CC}">
              <c16:uniqueId val="{00000003-FA0B-4EB9-8987-288254A9BC34}"/>
            </c:ext>
          </c:extLst>
        </c:ser>
        <c:dLbls>
          <c:showLegendKey val="0"/>
          <c:showVal val="0"/>
          <c:showCatName val="0"/>
          <c:showSerName val="0"/>
          <c:showPercent val="0"/>
          <c:showBubbleSize val="0"/>
        </c:dLbls>
        <c:gapWidth val="150"/>
        <c:axId val="251033216"/>
        <c:axId val="251031648"/>
      </c:barChart>
      <c:catAx>
        <c:axId val="251033216"/>
        <c:scaling>
          <c:orientation val="minMax"/>
        </c:scaling>
        <c:delete val="0"/>
        <c:axPos val="l"/>
        <c:minorGridlines/>
        <c:title>
          <c:tx>
            <c:rich>
              <a:bodyPr/>
              <a:lstStyle/>
              <a:p>
                <a:pPr>
                  <a:defRPr/>
                </a:pPr>
                <a:r>
                  <a:rPr lang="lt-LT"/>
                  <a:t>Mėnesiai</a:t>
                </a:r>
              </a:p>
            </c:rich>
          </c:tx>
          <c:layout>
            <c:manualLayout>
              <c:xMode val="edge"/>
              <c:yMode val="edge"/>
              <c:x val="3.4276881309118871E-3"/>
              <c:y val="0.4939132817166122"/>
            </c:manualLayout>
          </c:layout>
          <c:overlay val="0"/>
        </c:title>
        <c:numFmt formatCode="General" sourceLinked="1"/>
        <c:majorTickMark val="out"/>
        <c:minorTickMark val="none"/>
        <c:tickLblPos val="nextTo"/>
        <c:txPr>
          <a:bodyPr rot="0" vert="horz"/>
          <a:lstStyle/>
          <a:p>
            <a:pPr>
              <a:defRPr/>
            </a:pPr>
            <a:endParaRPr lang="lt-LT"/>
          </a:p>
        </c:txPr>
        <c:crossAx val="251031648"/>
        <c:crosses val="autoZero"/>
        <c:auto val="1"/>
        <c:lblAlgn val="ctr"/>
        <c:lblOffset val="100"/>
        <c:tickLblSkip val="1"/>
        <c:tickMarkSkip val="1"/>
        <c:noMultiLvlLbl val="0"/>
      </c:catAx>
      <c:valAx>
        <c:axId val="251031648"/>
        <c:scaling>
          <c:orientation val="minMax"/>
        </c:scaling>
        <c:delete val="0"/>
        <c:axPos val="b"/>
        <c:minorGridlines/>
        <c:title>
          <c:tx>
            <c:rich>
              <a:bodyPr/>
              <a:lstStyle/>
              <a:p>
                <a:pPr>
                  <a:defRPr/>
                </a:pPr>
                <a:r>
                  <a:rPr lang="lt-LT"/>
                  <a:t>Gyventojų skaičius</a:t>
                </a:r>
              </a:p>
            </c:rich>
          </c:tx>
          <c:layout>
            <c:manualLayout>
              <c:xMode val="edge"/>
              <c:yMode val="edge"/>
              <c:x val="0.37148625480110947"/>
              <c:y val="0.94038718020372702"/>
            </c:manualLayout>
          </c:layout>
          <c:overlay val="0"/>
        </c:title>
        <c:numFmt formatCode="General" sourceLinked="1"/>
        <c:majorTickMark val="out"/>
        <c:minorTickMark val="none"/>
        <c:tickLblPos val="nextTo"/>
        <c:txPr>
          <a:bodyPr rot="0" vert="horz"/>
          <a:lstStyle/>
          <a:p>
            <a:pPr>
              <a:defRPr/>
            </a:pPr>
            <a:endParaRPr lang="lt-LT"/>
          </a:p>
        </c:txPr>
        <c:crossAx val="251033216"/>
        <c:crosses val="autoZero"/>
        <c:crossBetween val="between"/>
      </c:valAx>
    </c:plotArea>
    <c:legend>
      <c:legendPos val="r"/>
      <c:layout>
        <c:manualLayout>
          <c:xMode val="edge"/>
          <c:yMode val="edge"/>
          <c:x val="0.84722510583038102"/>
          <c:y val="0.45857566342829276"/>
          <c:w val="0.11289233515861279"/>
          <c:h val="0.1137290150051998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EFB02-8139-425C-B197-9D0D1DCA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23670</Words>
  <Characters>13492</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 Sav</cp:lastModifiedBy>
  <cp:revision>6</cp:revision>
  <cp:lastPrinted>2024-05-06T07:05:00Z</cp:lastPrinted>
  <dcterms:created xsi:type="dcterms:W3CDTF">2026-03-12T12:50:00Z</dcterms:created>
  <dcterms:modified xsi:type="dcterms:W3CDTF">2026-03-16T09:16:00Z</dcterms:modified>
</cp:coreProperties>
</file>